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ABAB" w14:textId="77777777" w:rsidR="000576BD" w:rsidRPr="00A979EA" w:rsidRDefault="000576BD" w:rsidP="000576BD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D</w:t>
      </w:r>
      <w:r w:rsidRPr="00A979EA">
        <w:rPr>
          <w:rFonts w:asciiTheme="minorHAnsi" w:hAnsiTheme="minorHAnsi" w:cstheme="minorHAnsi"/>
          <w:b/>
          <w:bCs/>
          <w:sz w:val="32"/>
          <w:szCs w:val="32"/>
        </w:rPr>
        <w:t>OCKENFIELD PARISH COUNCIL</w:t>
      </w:r>
    </w:p>
    <w:p w14:paraId="31FA8CF9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MEETING OF THE PARISH COUNCIL</w:t>
      </w:r>
    </w:p>
    <w:p w14:paraId="73FEFBBA" w14:textId="4F75F97B" w:rsidR="000576BD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 xml:space="preserve">Held on </w:t>
      </w:r>
      <w:r>
        <w:rPr>
          <w:rFonts w:asciiTheme="minorHAnsi" w:hAnsiTheme="minorHAnsi" w:cstheme="minorHAnsi"/>
          <w:b/>
          <w:color w:val="000000"/>
        </w:rPr>
        <w:t xml:space="preserve">Tuesday </w:t>
      </w:r>
      <w:r w:rsidR="00D800CA">
        <w:rPr>
          <w:rFonts w:asciiTheme="minorHAnsi" w:hAnsiTheme="minorHAnsi" w:cstheme="minorHAnsi"/>
          <w:b/>
          <w:color w:val="000000"/>
        </w:rPr>
        <w:t>25</w:t>
      </w:r>
      <w:r w:rsidR="00D800CA" w:rsidRPr="00D800CA">
        <w:rPr>
          <w:rFonts w:asciiTheme="minorHAnsi" w:hAnsiTheme="minorHAnsi" w:cstheme="minorHAnsi"/>
          <w:b/>
          <w:color w:val="000000"/>
          <w:vertAlign w:val="superscript"/>
        </w:rPr>
        <w:t>th</w:t>
      </w:r>
      <w:r w:rsidR="00D800CA">
        <w:rPr>
          <w:rFonts w:asciiTheme="minorHAnsi" w:hAnsiTheme="minorHAnsi" w:cstheme="minorHAnsi"/>
          <w:b/>
          <w:color w:val="000000"/>
        </w:rPr>
        <w:t xml:space="preserve"> October</w:t>
      </w:r>
      <w:r w:rsidR="00D70234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2022.</w:t>
      </w:r>
    </w:p>
    <w:p w14:paraId="180C1585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At The Church of The Good Shepherd</w:t>
      </w:r>
    </w:p>
    <w:p w14:paraId="22A2480A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at 8.00pm</w:t>
      </w:r>
    </w:p>
    <w:p w14:paraId="46B26E5D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</w:p>
    <w:p w14:paraId="4640D19B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</w:p>
    <w:p w14:paraId="3FB60FC2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MINUTES</w:t>
      </w:r>
    </w:p>
    <w:p w14:paraId="46876742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</w:p>
    <w:p w14:paraId="53912A63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color w:val="000000"/>
        </w:rPr>
      </w:pPr>
    </w:p>
    <w:p w14:paraId="031408E3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color w:val="000000"/>
        </w:rPr>
      </w:pPr>
    </w:p>
    <w:p w14:paraId="42987A3A" w14:textId="77777777" w:rsidR="00D70234" w:rsidRDefault="000576BD" w:rsidP="000576BD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Present:</w:t>
      </w:r>
      <w:r w:rsidRPr="00A979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Paul Wood     Chairman</w:t>
      </w:r>
    </w:p>
    <w:p w14:paraId="32A595AD" w14:textId="23CAF349" w:rsidR="000576BD" w:rsidRDefault="00D70234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Ian McLean</w:t>
      </w:r>
      <w:r w:rsidR="000576BD">
        <w:rPr>
          <w:rFonts w:asciiTheme="minorHAnsi" w:hAnsiTheme="minorHAnsi" w:cstheme="minorHAnsi"/>
        </w:rPr>
        <w:t xml:space="preserve"> </w:t>
      </w:r>
    </w:p>
    <w:p w14:paraId="0E5C78EA" w14:textId="777A6F84" w:rsidR="00E116AC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233376">
        <w:rPr>
          <w:rFonts w:asciiTheme="minorHAnsi" w:hAnsiTheme="minorHAnsi" w:cstheme="minorHAnsi"/>
        </w:rPr>
        <w:t>Amanda Adolp</w:t>
      </w:r>
      <w:r w:rsidR="001A422E">
        <w:rPr>
          <w:rFonts w:asciiTheme="minorHAnsi" w:hAnsiTheme="minorHAnsi" w:cstheme="minorHAnsi"/>
        </w:rPr>
        <w:t>h</w:t>
      </w:r>
    </w:p>
    <w:p w14:paraId="18936F81" w14:textId="149B96EB" w:rsidR="00946B8E" w:rsidRDefault="00946B8E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Chris Sutton</w:t>
      </w:r>
    </w:p>
    <w:p w14:paraId="67147A14" w14:textId="77777777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Jill Trout  </w:t>
      </w:r>
    </w:p>
    <w:p w14:paraId="179C2FD4" w14:textId="77777777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</w:p>
    <w:p w14:paraId="5DE39455" w14:textId="77777777" w:rsidR="000576BD" w:rsidRPr="00A979EA" w:rsidRDefault="000576BD" w:rsidP="000576BD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</w:t>
      </w:r>
      <w:r w:rsidRPr="00A979EA">
        <w:rPr>
          <w:rFonts w:asciiTheme="minorHAnsi" w:hAnsiTheme="minorHAnsi" w:cstheme="minorHAnsi"/>
        </w:rPr>
        <w:t xml:space="preserve"> Clerk: Jessica Hobday</w:t>
      </w:r>
    </w:p>
    <w:p w14:paraId="7EBE632E" w14:textId="77777777" w:rsidR="000576BD" w:rsidRPr="00A979EA" w:rsidRDefault="000576BD" w:rsidP="000576BD">
      <w:pPr>
        <w:rPr>
          <w:rFonts w:asciiTheme="minorHAnsi" w:hAnsiTheme="minorHAnsi" w:cstheme="minorHAnsi"/>
        </w:rPr>
      </w:pPr>
    </w:p>
    <w:p w14:paraId="68EFE7E6" w14:textId="77777777" w:rsidR="000576BD" w:rsidRPr="00A979EA" w:rsidRDefault="000576BD" w:rsidP="000576BD">
      <w:pPr>
        <w:rPr>
          <w:rFonts w:asciiTheme="minorHAnsi" w:hAnsiTheme="minorHAnsi" w:cstheme="minorHAnsi"/>
        </w:rPr>
      </w:pPr>
    </w:p>
    <w:p w14:paraId="56A05D10" w14:textId="38E0BCDD" w:rsidR="000576BD" w:rsidRDefault="000576BD" w:rsidP="000576BD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In attendance:</w:t>
      </w:r>
      <w:r>
        <w:rPr>
          <w:rFonts w:asciiTheme="minorHAnsi" w:hAnsiTheme="minorHAnsi" w:cstheme="minorHAnsi"/>
        </w:rPr>
        <w:t xml:space="preserve">   </w:t>
      </w:r>
      <w:r w:rsidR="00946B8E">
        <w:rPr>
          <w:rFonts w:asciiTheme="minorHAnsi" w:hAnsiTheme="minorHAnsi" w:cstheme="minorHAnsi"/>
        </w:rPr>
        <w:t xml:space="preserve">David </w:t>
      </w:r>
      <w:r w:rsidR="00976B67">
        <w:rPr>
          <w:rFonts w:asciiTheme="minorHAnsi" w:hAnsiTheme="minorHAnsi" w:cstheme="minorHAnsi"/>
        </w:rPr>
        <w:t>Harmer</w:t>
      </w:r>
    </w:p>
    <w:p w14:paraId="611F07FA" w14:textId="77777777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</w:t>
      </w:r>
    </w:p>
    <w:p w14:paraId="7E81E180" w14:textId="77777777" w:rsidR="000576BD" w:rsidRPr="00C07B8C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</w:p>
    <w:p w14:paraId="57B4E9FA" w14:textId="6662BDB1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1.   </w:t>
      </w:r>
      <w:r w:rsidRPr="00A979EA">
        <w:rPr>
          <w:rFonts w:asciiTheme="minorHAnsi" w:hAnsiTheme="minorHAnsi" w:cstheme="minorHAnsi"/>
          <w:b/>
          <w:bCs/>
        </w:rPr>
        <w:t>Apologies for absence</w:t>
      </w:r>
      <w:r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</w:rPr>
        <w:t xml:space="preserve">  </w:t>
      </w:r>
      <w:r w:rsidR="00976B67">
        <w:rPr>
          <w:rFonts w:asciiTheme="minorHAnsi" w:hAnsiTheme="minorHAnsi" w:cstheme="minorHAnsi"/>
        </w:rPr>
        <w:t>Michael Rutherford, David Munro</w:t>
      </w:r>
    </w:p>
    <w:p w14:paraId="486430B9" w14:textId="77777777" w:rsidR="003758B2" w:rsidRDefault="003758B2" w:rsidP="000576BD">
      <w:pPr>
        <w:rPr>
          <w:rFonts w:asciiTheme="minorHAnsi" w:hAnsiTheme="minorHAnsi" w:cstheme="minorHAnsi"/>
        </w:rPr>
      </w:pPr>
    </w:p>
    <w:p w14:paraId="3BDDFDB8" w14:textId="77777777" w:rsidR="000576BD" w:rsidRPr="00A979EA" w:rsidRDefault="000576BD" w:rsidP="000576BD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ab/>
      </w:r>
      <w:r w:rsidRPr="00A979EA">
        <w:rPr>
          <w:rFonts w:asciiTheme="minorHAnsi" w:hAnsiTheme="minorHAnsi" w:cstheme="minorHAnsi"/>
        </w:rPr>
        <w:tab/>
        <w:t xml:space="preserve">              </w:t>
      </w:r>
    </w:p>
    <w:p w14:paraId="4E5B4174" w14:textId="6E657C62" w:rsidR="000576BD" w:rsidRDefault="00893B2B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="000576BD" w:rsidRPr="00A979EA">
        <w:rPr>
          <w:rFonts w:asciiTheme="minorHAnsi" w:hAnsiTheme="minorHAnsi" w:cstheme="minorHAnsi"/>
          <w:b/>
          <w:bCs/>
        </w:rPr>
        <w:t xml:space="preserve">.  Members Disclosure </w:t>
      </w:r>
      <w:r w:rsidR="000576BD">
        <w:rPr>
          <w:rFonts w:asciiTheme="minorHAnsi" w:hAnsiTheme="minorHAnsi" w:cstheme="minorHAnsi"/>
          <w:b/>
          <w:bCs/>
        </w:rPr>
        <w:t>of interests for items on the agenda</w:t>
      </w:r>
    </w:p>
    <w:p w14:paraId="1DEACF2B" w14:textId="77777777" w:rsidR="000576BD" w:rsidRPr="00A979EA" w:rsidRDefault="000576BD" w:rsidP="000576BD">
      <w:pPr>
        <w:rPr>
          <w:rFonts w:asciiTheme="minorHAnsi" w:hAnsiTheme="minorHAnsi" w:cstheme="minorHAnsi"/>
          <w:b/>
          <w:bCs/>
        </w:rPr>
      </w:pPr>
    </w:p>
    <w:p w14:paraId="541A57CC" w14:textId="77777777" w:rsidR="000576BD" w:rsidRPr="00EB513C" w:rsidRDefault="000576BD" w:rsidP="000576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were no disclosures of interest.</w:t>
      </w:r>
    </w:p>
    <w:p w14:paraId="11A70946" w14:textId="77777777" w:rsidR="000576BD" w:rsidRPr="00A979EA" w:rsidRDefault="000576BD" w:rsidP="000576BD">
      <w:pPr>
        <w:rPr>
          <w:rFonts w:asciiTheme="minorHAnsi" w:hAnsiTheme="minorHAnsi" w:cstheme="minorHAnsi"/>
        </w:rPr>
      </w:pPr>
    </w:p>
    <w:p w14:paraId="501B85F0" w14:textId="242A6D40" w:rsidR="000576BD" w:rsidRDefault="00893B2B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="000576BD" w:rsidRPr="008679D3">
        <w:rPr>
          <w:rFonts w:asciiTheme="minorHAnsi" w:hAnsiTheme="minorHAnsi" w:cstheme="minorHAnsi"/>
          <w:b/>
          <w:bCs/>
        </w:rPr>
        <w:t xml:space="preserve">.  Minutes of the previous meeting held on </w:t>
      </w:r>
      <w:r w:rsidR="00E116AC">
        <w:rPr>
          <w:rFonts w:asciiTheme="minorHAnsi" w:hAnsiTheme="minorHAnsi" w:cstheme="minorHAnsi"/>
          <w:b/>
          <w:bCs/>
        </w:rPr>
        <w:t xml:space="preserve">Tuesday </w:t>
      </w:r>
      <w:r w:rsidR="00E5173B">
        <w:rPr>
          <w:rFonts w:asciiTheme="minorHAnsi" w:hAnsiTheme="minorHAnsi" w:cstheme="minorHAnsi"/>
          <w:b/>
          <w:bCs/>
        </w:rPr>
        <w:t>13</w:t>
      </w:r>
      <w:r w:rsidR="00E5173B" w:rsidRPr="00E5173B">
        <w:rPr>
          <w:rFonts w:asciiTheme="minorHAnsi" w:hAnsiTheme="minorHAnsi" w:cstheme="minorHAnsi"/>
          <w:b/>
          <w:bCs/>
          <w:vertAlign w:val="superscript"/>
        </w:rPr>
        <w:t>th</w:t>
      </w:r>
      <w:r w:rsidR="00E5173B">
        <w:rPr>
          <w:rFonts w:asciiTheme="minorHAnsi" w:hAnsiTheme="minorHAnsi" w:cstheme="minorHAnsi"/>
          <w:b/>
          <w:bCs/>
        </w:rPr>
        <w:t xml:space="preserve"> September </w:t>
      </w:r>
      <w:r w:rsidR="00E116AC">
        <w:rPr>
          <w:rFonts w:asciiTheme="minorHAnsi" w:hAnsiTheme="minorHAnsi" w:cstheme="minorHAnsi"/>
          <w:b/>
          <w:bCs/>
        </w:rPr>
        <w:t>2022</w:t>
      </w:r>
      <w:r w:rsidR="000576BD">
        <w:rPr>
          <w:rFonts w:asciiTheme="minorHAnsi" w:hAnsiTheme="minorHAnsi" w:cstheme="minorHAnsi"/>
          <w:b/>
          <w:bCs/>
        </w:rPr>
        <w:t xml:space="preserve"> </w:t>
      </w:r>
      <w:r w:rsidR="000576BD" w:rsidRPr="00A979EA">
        <w:rPr>
          <w:rFonts w:asciiTheme="minorHAnsi" w:hAnsiTheme="minorHAnsi" w:cstheme="minorHAnsi"/>
        </w:rPr>
        <w:t xml:space="preserve">having been circulated </w:t>
      </w:r>
      <w:r w:rsidR="000576BD">
        <w:rPr>
          <w:rFonts w:asciiTheme="minorHAnsi" w:hAnsiTheme="minorHAnsi" w:cstheme="minorHAnsi"/>
        </w:rPr>
        <w:t xml:space="preserve">via email and </w:t>
      </w:r>
      <w:r w:rsidR="000576BD" w:rsidRPr="00A979EA">
        <w:rPr>
          <w:rFonts w:asciiTheme="minorHAnsi" w:hAnsiTheme="minorHAnsi" w:cstheme="minorHAnsi"/>
        </w:rPr>
        <w:t xml:space="preserve">were taken as read, approved by </w:t>
      </w:r>
      <w:r w:rsidR="00D70234">
        <w:rPr>
          <w:rFonts w:asciiTheme="minorHAnsi" w:hAnsiTheme="minorHAnsi" w:cstheme="minorHAnsi"/>
        </w:rPr>
        <w:t>Ian McLean</w:t>
      </w:r>
      <w:r w:rsidR="000576BD" w:rsidRPr="00A979EA">
        <w:rPr>
          <w:rFonts w:asciiTheme="minorHAnsi" w:hAnsiTheme="minorHAnsi" w:cstheme="minorHAnsi"/>
        </w:rPr>
        <w:t xml:space="preserve">, seconded by </w:t>
      </w:r>
      <w:r w:rsidR="00E5173B">
        <w:rPr>
          <w:rFonts w:asciiTheme="minorHAnsi" w:hAnsiTheme="minorHAnsi" w:cstheme="minorHAnsi"/>
        </w:rPr>
        <w:t>Amanda Adolph</w:t>
      </w:r>
      <w:r w:rsidR="000576BD">
        <w:rPr>
          <w:rFonts w:asciiTheme="minorHAnsi" w:hAnsiTheme="minorHAnsi" w:cstheme="minorHAnsi"/>
        </w:rPr>
        <w:t xml:space="preserve">, </w:t>
      </w:r>
      <w:r w:rsidR="000576BD" w:rsidRPr="00A979EA">
        <w:rPr>
          <w:rFonts w:asciiTheme="minorHAnsi" w:hAnsiTheme="minorHAnsi" w:cstheme="minorHAnsi"/>
        </w:rPr>
        <w:t xml:space="preserve">and </w:t>
      </w:r>
      <w:r w:rsidR="000576BD">
        <w:rPr>
          <w:rFonts w:asciiTheme="minorHAnsi" w:hAnsiTheme="minorHAnsi" w:cstheme="minorHAnsi"/>
        </w:rPr>
        <w:t>signed by the Chairman.</w:t>
      </w:r>
    </w:p>
    <w:p w14:paraId="4AEE3B47" w14:textId="77777777" w:rsidR="000576BD" w:rsidRPr="000A591D" w:rsidRDefault="000576BD" w:rsidP="000576BD">
      <w:pPr>
        <w:pStyle w:val="ListParagraph"/>
        <w:rPr>
          <w:rFonts w:asciiTheme="minorHAnsi" w:hAnsiTheme="minorHAnsi" w:cstheme="minorHAnsi"/>
        </w:rPr>
      </w:pPr>
    </w:p>
    <w:p w14:paraId="3064ECA2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6E1BC410" w14:textId="6B8D3130" w:rsidR="000576BD" w:rsidRPr="00A91248" w:rsidRDefault="00A323E0" w:rsidP="00A9124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="000576BD" w:rsidRPr="00A979EA">
        <w:rPr>
          <w:rFonts w:asciiTheme="minorHAnsi" w:hAnsiTheme="minorHAnsi" w:cstheme="minorHAnsi"/>
          <w:b/>
          <w:bCs/>
        </w:rPr>
        <w:t xml:space="preserve">.  Matters arising. </w:t>
      </w:r>
    </w:p>
    <w:p w14:paraId="157CB666" w14:textId="4F3FBC89" w:rsidR="00D70234" w:rsidRPr="005D5DE1" w:rsidRDefault="00A91248" w:rsidP="00D7023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D33C0B">
        <w:rPr>
          <w:rFonts w:asciiTheme="minorHAnsi" w:hAnsiTheme="minorHAnsi" w:cstheme="minorHAnsi"/>
          <w:b/>
          <w:bCs/>
        </w:rPr>
        <w:t>Phone Box</w:t>
      </w:r>
      <w:r w:rsidR="005D5DE1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The Clerk has spoken to X2 Connect </w:t>
      </w:r>
      <w:r w:rsidR="008E2FCB">
        <w:rPr>
          <w:rFonts w:asciiTheme="minorHAnsi" w:hAnsiTheme="minorHAnsi" w:cstheme="minorHAnsi"/>
        </w:rPr>
        <w:t>about the part ex on the old phone box. They have said they</w:t>
      </w:r>
      <w:r w:rsidR="005D5DE1">
        <w:rPr>
          <w:rFonts w:asciiTheme="minorHAnsi" w:hAnsiTheme="minorHAnsi" w:cstheme="minorHAnsi"/>
        </w:rPr>
        <w:t xml:space="preserve"> will</w:t>
      </w:r>
      <w:r w:rsidR="008E2FCB">
        <w:rPr>
          <w:rFonts w:asciiTheme="minorHAnsi" w:hAnsiTheme="minorHAnsi" w:cstheme="minorHAnsi"/>
        </w:rPr>
        <w:t xml:space="preserve"> be in touch soon</w:t>
      </w:r>
      <w:r w:rsidR="005D5DE1">
        <w:rPr>
          <w:rFonts w:asciiTheme="minorHAnsi" w:hAnsiTheme="minorHAnsi" w:cstheme="minorHAnsi"/>
        </w:rPr>
        <w:t>.</w:t>
      </w:r>
    </w:p>
    <w:p w14:paraId="3C08C702" w14:textId="23080674" w:rsidR="005D5DE1" w:rsidRDefault="005D5DE1" w:rsidP="00D7023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D33C0B">
        <w:rPr>
          <w:rFonts w:asciiTheme="minorHAnsi" w:hAnsiTheme="minorHAnsi" w:cstheme="minorHAnsi"/>
          <w:b/>
          <w:bCs/>
        </w:rPr>
        <w:t>Grit box at Three ways</w:t>
      </w:r>
      <w:r>
        <w:rPr>
          <w:rFonts w:asciiTheme="minorHAnsi" w:hAnsiTheme="minorHAnsi" w:cstheme="minorHAnsi"/>
        </w:rPr>
        <w:t xml:space="preserve">- </w:t>
      </w:r>
      <w:r w:rsidR="005B1964">
        <w:rPr>
          <w:rFonts w:asciiTheme="minorHAnsi" w:hAnsiTheme="minorHAnsi" w:cstheme="minorHAnsi"/>
        </w:rPr>
        <w:t xml:space="preserve">SCC have still not replaced the broken grit box. It is actioned on the website. </w:t>
      </w:r>
      <w:r w:rsidR="005B1964">
        <w:rPr>
          <w:rFonts w:asciiTheme="minorHAnsi" w:hAnsiTheme="minorHAnsi" w:cstheme="minorHAnsi"/>
          <w:b/>
          <w:bCs/>
        </w:rPr>
        <w:t>Action Clerk to put a c</w:t>
      </w:r>
      <w:r w:rsidR="009F5D0B">
        <w:rPr>
          <w:rFonts w:asciiTheme="minorHAnsi" w:hAnsiTheme="minorHAnsi" w:cstheme="minorHAnsi"/>
          <w:b/>
          <w:bCs/>
        </w:rPr>
        <w:t>omplaint</w:t>
      </w:r>
      <w:r w:rsidR="005B1964">
        <w:rPr>
          <w:rFonts w:asciiTheme="minorHAnsi" w:hAnsiTheme="minorHAnsi" w:cstheme="minorHAnsi"/>
          <w:b/>
          <w:bCs/>
        </w:rPr>
        <w:t xml:space="preserve"> through the SCC c</w:t>
      </w:r>
      <w:r w:rsidR="009F5D0B">
        <w:rPr>
          <w:rFonts w:asciiTheme="minorHAnsi" w:hAnsiTheme="minorHAnsi" w:cstheme="minorHAnsi"/>
          <w:b/>
          <w:bCs/>
        </w:rPr>
        <w:t>omplaint</w:t>
      </w:r>
      <w:r w:rsidR="005B1964">
        <w:rPr>
          <w:rFonts w:asciiTheme="minorHAnsi" w:hAnsiTheme="minorHAnsi" w:cstheme="minorHAnsi"/>
          <w:b/>
          <w:bCs/>
        </w:rPr>
        <w:t xml:space="preserve"> department.</w:t>
      </w:r>
    </w:p>
    <w:p w14:paraId="1C3AD9E0" w14:textId="5290273E" w:rsidR="0042108F" w:rsidRPr="00D70234" w:rsidRDefault="0042108F" w:rsidP="00D7023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D33C0B">
        <w:rPr>
          <w:rFonts w:asciiTheme="minorHAnsi" w:hAnsiTheme="minorHAnsi" w:cstheme="minorHAnsi"/>
          <w:b/>
          <w:bCs/>
        </w:rPr>
        <w:t>Rem</w:t>
      </w:r>
      <w:r w:rsidR="00877D70">
        <w:rPr>
          <w:rFonts w:asciiTheme="minorHAnsi" w:hAnsiTheme="minorHAnsi" w:cstheme="minorHAnsi"/>
          <w:b/>
          <w:bCs/>
        </w:rPr>
        <w:t>em</w:t>
      </w:r>
      <w:r w:rsidRPr="00D33C0B">
        <w:rPr>
          <w:rFonts w:asciiTheme="minorHAnsi" w:hAnsiTheme="minorHAnsi" w:cstheme="minorHAnsi"/>
          <w:b/>
          <w:bCs/>
        </w:rPr>
        <w:t>brance Sunday</w:t>
      </w:r>
      <w:r>
        <w:rPr>
          <w:rFonts w:asciiTheme="minorHAnsi" w:hAnsiTheme="minorHAnsi" w:cstheme="minorHAnsi"/>
        </w:rPr>
        <w:t xml:space="preserve"> </w:t>
      </w:r>
      <w:r w:rsidR="002B7D29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2B7D29">
        <w:rPr>
          <w:rFonts w:asciiTheme="minorHAnsi" w:hAnsiTheme="minorHAnsi" w:cstheme="minorHAnsi"/>
        </w:rPr>
        <w:t xml:space="preserve">The temporary road closure has been issued from WBC. We need to borrow some Road closed signs. </w:t>
      </w:r>
      <w:r w:rsidR="00D50D9D">
        <w:rPr>
          <w:rFonts w:asciiTheme="minorHAnsi" w:hAnsiTheme="minorHAnsi" w:cstheme="minorHAnsi"/>
          <w:b/>
          <w:bCs/>
        </w:rPr>
        <w:t xml:space="preserve">Action Clerk to contact Patrick Giles. </w:t>
      </w:r>
      <w:r w:rsidR="00EE2654">
        <w:rPr>
          <w:rFonts w:asciiTheme="minorHAnsi" w:hAnsiTheme="minorHAnsi" w:cstheme="minorHAnsi"/>
        </w:rPr>
        <w:t xml:space="preserve">Mark and Lesley </w:t>
      </w:r>
      <w:proofErr w:type="spellStart"/>
      <w:r w:rsidR="00EE2654">
        <w:rPr>
          <w:rFonts w:asciiTheme="minorHAnsi" w:hAnsiTheme="minorHAnsi" w:cstheme="minorHAnsi"/>
        </w:rPr>
        <w:t>Rosling</w:t>
      </w:r>
      <w:proofErr w:type="spellEnd"/>
      <w:r w:rsidR="00EE2654">
        <w:rPr>
          <w:rFonts w:asciiTheme="minorHAnsi" w:hAnsiTheme="minorHAnsi" w:cstheme="minorHAnsi"/>
        </w:rPr>
        <w:t xml:space="preserve"> have offered to </w:t>
      </w:r>
      <w:r w:rsidR="00877D70">
        <w:rPr>
          <w:rFonts w:asciiTheme="minorHAnsi" w:hAnsiTheme="minorHAnsi" w:cstheme="minorHAnsi"/>
        </w:rPr>
        <w:t>lay the wreath on behalf of the village</w:t>
      </w:r>
      <w:r w:rsidR="00EE2654">
        <w:rPr>
          <w:rFonts w:asciiTheme="minorHAnsi" w:hAnsiTheme="minorHAnsi" w:cstheme="minorHAnsi"/>
        </w:rPr>
        <w:t>.</w:t>
      </w:r>
      <w:r w:rsidR="000564CA">
        <w:rPr>
          <w:rFonts w:asciiTheme="minorHAnsi" w:hAnsiTheme="minorHAnsi" w:cstheme="minorHAnsi"/>
        </w:rPr>
        <w:t xml:space="preserve"> It was resolved to put out an EEL to residents informing them of the road closure. </w:t>
      </w:r>
      <w:r w:rsidR="000564CA">
        <w:rPr>
          <w:rFonts w:asciiTheme="minorHAnsi" w:hAnsiTheme="minorHAnsi" w:cstheme="minorHAnsi"/>
          <w:b/>
          <w:bCs/>
        </w:rPr>
        <w:t>Action Clerk</w:t>
      </w:r>
    </w:p>
    <w:p w14:paraId="5B5A4B60" w14:textId="77777777" w:rsidR="00131AC8" w:rsidRDefault="00131AC8" w:rsidP="000576BD">
      <w:pPr>
        <w:rPr>
          <w:rFonts w:asciiTheme="minorHAnsi" w:hAnsiTheme="minorHAnsi" w:cstheme="minorHAnsi"/>
          <w:b/>
          <w:bCs/>
        </w:rPr>
      </w:pPr>
    </w:p>
    <w:p w14:paraId="2252F5BB" w14:textId="77777777" w:rsidR="00D33C0B" w:rsidRDefault="00D33C0B" w:rsidP="000576BD">
      <w:pPr>
        <w:rPr>
          <w:rFonts w:asciiTheme="minorHAnsi" w:hAnsiTheme="minorHAnsi" w:cstheme="minorHAnsi"/>
          <w:b/>
          <w:bCs/>
        </w:rPr>
      </w:pPr>
    </w:p>
    <w:p w14:paraId="022A56C5" w14:textId="77777777" w:rsidR="00D33C0B" w:rsidRDefault="00D33C0B" w:rsidP="000576BD">
      <w:pPr>
        <w:rPr>
          <w:rFonts w:asciiTheme="minorHAnsi" w:hAnsiTheme="minorHAnsi" w:cstheme="minorHAnsi"/>
          <w:b/>
          <w:bCs/>
        </w:rPr>
      </w:pPr>
    </w:p>
    <w:p w14:paraId="3A3D94B2" w14:textId="63A9BFA7" w:rsidR="000576BD" w:rsidRDefault="00166D5C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5.</w:t>
      </w:r>
      <w:r w:rsidR="000576BD">
        <w:rPr>
          <w:rFonts w:asciiTheme="minorHAnsi" w:hAnsiTheme="minorHAnsi" w:cstheme="minorHAnsi"/>
          <w:b/>
          <w:bCs/>
        </w:rPr>
        <w:t xml:space="preserve">  Members of the Public wishing to speak.</w:t>
      </w:r>
    </w:p>
    <w:p w14:paraId="677E464E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725C0FC6" w14:textId="77777777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Pr="00FE4E27">
        <w:rPr>
          <w:rFonts w:asciiTheme="minorHAnsi" w:hAnsiTheme="minorHAnsi" w:cstheme="minorHAnsi"/>
        </w:rPr>
        <w:t>There were no members of public.</w:t>
      </w:r>
    </w:p>
    <w:p w14:paraId="6161095A" w14:textId="77777777" w:rsidR="00D70234" w:rsidRDefault="00D70234" w:rsidP="003079A2">
      <w:pPr>
        <w:rPr>
          <w:rFonts w:asciiTheme="minorHAnsi" w:hAnsiTheme="minorHAnsi" w:cstheme="minorHAnsi"/>
          <w:b/>
          <w:bCs/>
        </w:rPr>
      </w:pPr>
    </w:p>
    <w:p w14:paraId="3175ECF4" w14:textId="77777777" w:rsidR="00D70234" w:rsidRDefault="00D70234" w:rsidP="003079A2">
      <w:pPr>
        <w:rPr>
          <w:rFonts w:asciiTheme="minorHAnsi" w:hAnsiTheme="minorHAnsi" w:cstheme="minorHAnsi"/>
          <w:b/>
          <w:bCs/>
        </w:rPr>
      </w:pPr>
    </w:p>
    <w:p w14:paraId="306EBD2E" w14:textId="68497179" w:rsidR="007244C5" w:rsidRDefault="00E0783E" w:rsidP="003079A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="000576BD">
        <w:rPr>
          <w:rFonts w:asciiTheme="minorHAnsi" w:hAnsiTheme="minorHAnsi" w:cstheme="minorHAnsi"/>
          <w:b/>
          <w:bCs/>
        </w:rPr>
        <w:t xml:space="preserve">. </w:t>
      </w:r>
      <w:r w:rsidR="009B0BDF">
        <w:rPr>
          <w:rFonts w:asciiTheme="minorHAnsi" w:hAnsiTheme="minorHAnsi" w:cstheme="minorHAnsi"/>
          <w:b/>
          <w:bCs/>
        </w:rPr>
        <w:t xml:space="preserve"> </w:t>
      </w:r>
      <w:r w:rsidR="00752F0C">
        <w:rPr>
          <w:rFonts w:asciiTheme="minorHAnsi" w:hAnsiTheme="minorHAnsi" w:cstheme="minorHAnsi"/>
          <w:b/>
          <w:bCs/>
        </w:rPr>
        <w:t xml:space="preserve">Road Safety in </w:t>
      </w:r>
      <w:proofErr w:type="spellStart"/>
      <w:r w:rsidR="00752F0C">
        <w:rPr>
          <w:rFonts w:asciiTheme="minorHAnsi" w:hAnsiTheme="minorHAnsi" w:cstheme="minorHAnsi"/>
          <w:b/>
          <w:bCs/>
        </w:rPr>
        <w:t>Dockenfield</w:t>
      </w:r>
      <w:proofErr w:type="spellEnd"/>
    </w:p>
    <w:p w14:paraId="7B6CC755" w14:textId="6B92030E" w:rsidR="00FF50F0" w:rsidRPr="00292D75" w:rsidRDefault="00D85809" w:rsidP="00D85809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VAS machine is still not working</w:t>
      </w:r>
      <w:r w:rsidR="00292D75">
        <w:rPr>
          <w:rFonts w:asciiTheme="minorHAnsi" w:hAnsiTheme="minorHAnsi" w:cstheme="minorHAnsi"/>
        </w:rPr>
        <w:t>, Jill trout has contacted Peter Harris SCC.</w:t>
      </w:r>
    </w:p>
    <w:p w14:paraId="28820288" w14:textId="26D432D8" w:rsidR="00292D75" w:rsidRDefault="00292D75" w:rsidP="00D85809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was </w:t>
      </w:r>
      <w:r w:rsidRPr="003609D0">
        <w:rPr>
          <w:rFonts w:asciiTheme="minorHAnsi" w:hAnsiTheme="minorHAnsi" w:cstheme="minorHAnsi"/>
          <w:b/>
          <w:bCs/>
        </w:rPr>
        <w:t>resolved</w:t>
      </w:r>
      <w:r>
        <w:rPr>
          <w:rFonts w:asciiTheme="minorHAnsi" w:hAnsiTheme="minorHAnsi" w:cstheme="minorHAnsi"/>
        </w:rPr>
        <w:t xml:space="preserve"> to purchase </w:t>
      </w:r>
      <w:r w:rsidR="005F39AA">
        <w:rPr>
          <w:rFonts w:asciiTheme="minorHAnsi" w:hAnsiTheme="minorHAnsi" w:cstheme="minorHAnsi"/>
        </w:rPr>
        <w:t xml:space="preserve">our own VAS Machine. </w:t>
      </w:r>
      <w:r w:rsidR="005F39AA">
        <w:rPr>
          <w:rFonts w:asciiTheme="minorHAnsi" w:hAnsiTheme="minorHAnsi" w:cstheme="minorHAnsi"/>
          <w:b/>
          <w:bCs/>
        </w:rPr>
        <w:t>Action Jill Trout to bring a price list to the next meeting.</w:t>
      </w:r>
      <w:r w:rsidR="003609D0">
        <w:rPr>
          <w:rFonts w:asciiTheme="minorHAnsi" w:hAnsiTheme="minorHAnsi" w:cstheme="minorHAnsi"/>
          <w:b/>
          <w:bCs/>
        </w:rPr>
        <w:t xml:space="preserve"> Action clerk to clarify if the VAS can be purchased with CIL monies.</w:t>
      </w:r>
    </w:p>
    <w:p w14:paraId="69C82371" w14:textId="70C0B8F7" w:rsidR="00596944" w:rsidRDefault="00596944" w:rsidP="00D85809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Amanda Ado</w:t>
      </w:r>
      <w:r w:rsidR="00FE76E1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ph and Jill Trout attended the SALC</w:t>
      </w:r>
      <w:r w:rsidR="00E00A46">
        <w:rPr>
          <w:rFonts w:asciiTheme="minorHAnsi" w:hAnsiTheme="minorHAnsi" w:cstheme="minorHAnsi"/>
        </w:rPr>
        <w:t xml:space="preserve"> meeting. On the agenda was ’20 is Plenty’</w:t>
      </w:r>
      <w:r w:rsidR="004121EC">
        <w:rPr>
          <w:rFonts w:asciiTheme="minorHAnsi" w:hAnsiTheme="minorHAnsi" w:cstheme="minorHAnsi"/>
        </w:rPr>
        <w:t xml:space="preserve"> this is a Surrey Scheme headed by </w:t>
      </w:r>
      <w:r w:rsidR="00FE76E1">
        <w:rPr>
          <w:rFonts w:asciiTheme="minorHAnsi" w:hAnsiTheme="minorHAnsi" w:cstheme="minorHAnsi"/>
        </w:rPr>
        <w:t>Alistair</w:t>
      </w:r>
      <w:r w:rsidR="004121EC">
        <w:rPr>
          <w:rFonts w:asciiTheme="minorHAnsi" w:hAnsiTheme="minorHAnsi" w:cstheme="minorHAnsi"/>
        </w:rPr>
        <w:t xml:space="preserve"> Bayliss??</w:t>
      </w:r>
      <w:r w:rsidR="00FE76E1">
        <w:rPr>
          <w:rFonts w:asciiTheme="minorHAnsi" w:hAnsiTheme="minorHAnsi" w:cstheme="minorHAnsi"/>
        </w:rPr>
        <w:t xml:space="preserve"> </w:t>
      </w:r>
      <w:r w:rsidR="00FE76E1">
        <w:rPr>
          <w:rFonts w:asciiTheme="minorHAnsi" w:hAnsiTheme="minorHAnsi" w:cstheme="minorHAnsi"/>
          <w:b/>
          <w:bCs/>
        </w:rPr>
        <w:t>Action Amanda Adolph will collect the data from this meeting and bring it to the next meeting for further discussion.</w:t>
      </w:r>
    </w:p>
    <w:p w14:paraId="69D990C8" w14:textId="77777777" w:rsidR="00B37B5D" w:rsidRPr="00B37B5D" w:rsidRDefault="00B37B5D" w:rsidP="00B37B5D">
      <w:pPr>
        <w:rPr>
          <w:rFonts w:asciiTheme="minorHAnsi" w:hAnsiTheme="minorHAnsi" w:cstheme="minorHAnsi"/>
          <w:b/>
          <w:bCs/>
        </w:rPr>
      </w:pPr>
    </w:p>
    <w:p w14:paraId="0716ABA4" w14:textId="4B3A4CFC" w:rsidR="000576BD" w:rsidRDefault="00DC1274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0576BD">
        <w:rPr>
          <w:rFonts w:asciiTheme="minorHAnsi" w:hAnsiTheme="minorHAnsi" w:cstheme="minorHAnsi"/>
          <w:b/>
          <w:bCs/>
        </w:rPr>
        <w:t>. Open Spaces Group</w:t>
      </w:r>
    </w:p>
    <w:p w14:paraId="7BB463E2" w14:textId="0841C09C" w:rsidR="003902B8" w:rsidRPr="00DC4DFB" w:rsidRDefault="00EE4C27" w:rsidP="00EE4C27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Ephemeral pond is now holding water</w:t>
      </w:r>
      <w:r w:rsidR="00DC4DFB">
        <w:rPr>
          <w:rFonts w:asciiTheme="minorHAnsi" w:hAnsiTheme="minorHAnsi" w:cstheme="minorHAnsi"/>
        </w:rPr>
        <w:t xml:space="preserve"> and </w:t>
      </w:r>
      <w:r w:rsidR="00534B4A">
        <w:rPr>
          <w:rFonts w:asciiTheme="minorHAnsi" w:hAnsiTheme="minorHAnsi" w:cstheme="minorHAnsi"/>
        </w:rPr>
        <w:t>Hatch Pond</w:t>
      </w:r>
      <w:r w:rsidR="00DC4DFB">
        <w:rPr>
          <w:rFonts w:asciiTheme="minorHAnsi" w:hAnsiTheme="minorHAnsi" w:cstheme="minorHAnsi"/>
        </w:rPr>
        <w:t xml:space="preserve"> is looking good.</w:t>
      </w:r>
    </w:p>
    <w:p w14:paraId="3383DBF0" w14:textId="2B0B1800" w:rsidR="00DC4DFB" w:rsidRPr="00E67344" w:rsidRDefault="00DC4DFB" w:rsidP="00EE4C27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</w:rPr>
        <w:t>Bealeswood</w:t>
      </w:r>
      <w:proofErr w:type="spellEnd"/>
      <w:r>
        <w:rPr>
          <w:rFonts w:asciiTheme="minorHAnsi" w:hAnsiTheme="minorHAnsi" w:cstheme="minorHAnsi"/>
        </w:rPr>
        <w:t xml:space="preserve"> Common studies have </w:t>
      </w:r>
      <w:r w:rsidR="00ED78AA">
        <w:rPr>
          <w:rFonts w:asciiTheme="minorHAnsi" w:hAnsiTheme="minorHAnsi" w:cstheme="minorHAnsi"/>
        </w:rPr>
        <w:t>discovered a large variety of butterflies and Fungi.</w:t>
      </w:r>
    </w:p>
    <w:p w14:paraId="651FC6B5" w14:textId="2A8CC24B" w:rsidR="00E67344" w:rsidRDefault="00E67344" w:rsidP="00EE4C27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Action Jill Trout quotes for new gate at Fritz Field</w:t>
      </w:r>
      <w:r w:rsidR="00587B65">
        <w:rPr>
          <w:rFonts w:asciiTheme="minorHAnsi" w:hAnsiTheme="minorHAnsi" w:cstheme="minorHAnsi"/>
          <w:b/>
          <w:bCs/>
        </w:rPr>
        <w:t>.</w:t>
      </w:r>
    </w:p>
    <w:p w14:paraId="14A5F0F3" w14:textId="19C1B941" w:rsidR="00587B65" w:rsidRPr="00534B4A" w:rsidRDefault="00587B65" w:rsidP="00EE4C27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Waitrose community </w:t>
      </w:r>
      <w:r w:rsidR="00F17429">
        <w:rPr>
          <w:rFonts w:asciiTheme="minorHAnsi" w:hAnsiTheme="minorHAnsi" w:cstheme="minorHAnsi"/>
        </w:rPr>
        <w:t>(Give a Little love) have gifted the Parish Council £850</w:t>
      </w:r>
      <w:r w:rsidR="009D2D6B">
        <w:rPr>
          <w:rFonts w:asciiTheme="minorHAnsi" w:hAnsiTheme="minorHAnsi" w:cstheme="minorHAnsi"/>
        </w:rPr>
        <w:t>. This will go towards</w:t>
      </w:r>
      <w:r w:rsidR="00447D62">
        <w:rPr>
          <w:rFonts w:asciiTheme="minorHAnsi" w:hAnsiTheme="minorHAnsi" w:cstheme="minorHAnsi"/>
        </w:rPr>
        <w:t xml:space="preserve"> planting </w:t>
      </w:r>
      <w:r w:rsidR="00534B4A">
        <w:rPr>
          <w:rFonts w:asciiTheme="minorHAnsi" w:hAnsiTheme="minorHAnsi" w:cstheme="minorHAnsi"/>
        </w:rPr>
        <w:t>wildflowers</w:t>
      </w:r>
      <w:r w:rsidR="00447D62">
        <w:rPr>
          <w:rFonts w:asciiTheme="minorHAnsi" w:hAnsiTheme="minorHAnsi" w:cstheme="minorHAnsi"/>
        </w:rPr>
        <w:t xml:space="preserve"> on the south facing</w:t>
      </w:r>
      <w:r w:rsidR="00D77DB1">
        <w:rPr>
          <w:rFonts w:asciiTheme="minorHAnsi" w:hAnsiTheme="minorHAnsi" w:cstheme="minorHAnsi"/>
        </w:rPr>
        <w:t xml:space="preserve"> bank which was created from the excavated soil.</w:t>
      </w:r>
    </w:p>
    <w:p w14:paraId="5E5946C7" w14:textId="0A1563CF" w:rsidR="00534B4A" w:rsidRPr="00FF50F0" w:rsidRDefault="00534B4A" w:rsidP="00EE4C27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David Poulsom is due to cut the hedges soon.</w:t>
      </w:r>
    </w:p>
    <w:p w14:paraId="2131319E" w14:textId="77777777" w:rsidR="00B623CE" w:rsidRPr="0062154E" w:rsidRDefault="00B623CE" w:rsidP="00FF50F0">
      <w:pPr>
        <w:pStyle w:val="ListParagraph"/>
        <w:ind w:left="2160"/>
        <w:rPr>
          <w:rFonts w:asciiTheme="minorHAnsi" w:hAnsiTheme="minorHAnsi" w:cstheme="minorHAnsi"/>
          <w:b/>
          <w:bCs/>
        </w:rPr>
      </w:pPr>
    </w:p>
    <w:p w14:paraId="6F5B5760" w14:textId="77777777" w:rsidR="00FE62B0" w:rsidRPr="00FE62B0" w:rsidRDefault="00FE62B0" w:rsidP="00FE62B0">
      <w:pPr>
        <w:rPr>
          <w:rFonts w:asciiTheme="minorHAnsi" w:hAnsiTheme="minorHAnsi" w:cstheme="minorHAnsi"/>
          <w:b/>
          <w:bCs/>
        </w:rPr>
      </w:pPr>
    </w:p>
    <w:p w14:paraId="1B327BF3" w14:textId="32E174A8" w:rsidR="000576BD" w:rsidRDefault="006B49C7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0576BD">
        <w:rPr>
          <w:rFonts w:asciiTheme="minorHAnsi" w:hAnsiTheme="minorHAnsi" w:cstheme="minorHAnsi"/>
          <w:b/>
          <w:bCs/>
        </w:rPr>
        <w:t xml:space="preserve">.  </w:t>
      </w:r>
      <w:r w:rsidR="004F1AC6">
        <w:rPr>
          <w:rFonts w:asciiTheme="minorHAnsi" w:hAnsiTheme="minorHAnsi" w:cstheme="minorHAnsi"/>
          <w:b/>
          <w:bCs/>
        </w:rPr>
        <w:t xml:space="preserve">EV Charging points in </w:t>
      </w:r>
      <w:proofErr w:type="spellStart"/>
      <w:r w:rsidR="004F1AC6">
        <w:rPr>
          <w:rFonts w:asciiTheme="minorHAnsi" w:hAnsiTheme="minorHAnsi" w:cstheme="minorHAnsi"/>
          <w:b/>
          <w:bCs/>
        </w:rPr>
        <w:t>Dockenfield</w:t>
      </w:r>
      <w:proofErr w:type="spellEnd"/>
    </w:p>
    <w:p w14:paraId="0AE50B52" w14:textId="5ACAF322" w:rsidR="004F1AC6" w:rsidRPr="00141D38" w:rsidRDefault="00622D0F" w:rsidP="004F1AC6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Amanda Adolph from attending the SALC meeting</w:t>
      </w:r>
      <w:r w:rsidR="00C56DFC">
        <w:rPr>
          <w:rFonts w:asciiTheme="minorHAnsi" w:hAnsiTheme="minorHAnsi" w:cstheme="minorHAnsi"/>
        </w:rPr>
        <w:t xml:space="preserve"> found out there is a grant available for EV Chargers</w:t>
      </w:r>
      <w:r w:rsidR="00141D38">
        <w:rPr>
          <w:rFonts w:asciiTheme="minorHAnsi" w:hAnsiTheme="minorHAnsi" w:cstheme="minorHAnsi"/>
        </w:rPr>
        <w:t xml:space="preserve"> this is a SCC funded Scheme.</w:t>
      </w:r>
      <w:r w:rsidR="00601C7C">
        <w:rPr>
          <w:rFonts w:asciiTheme="minorHAnsi" w:hAnsiTheme="minorHAnsi" w:cstheme="minorHAnsi"/>
        </w:rPr>
        <w:t xml:space="preserve"> (Katie Stewart)</w:t>
      </w:r>
    </w:p>
    <w:p w14:paraId="0518BC87" w14:textId="40E09460" w:rsidR="00141D38" w:rsidRDefault="00141D38" w:rsidP="004F1AC6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Action Paul Wood, Action Clerk to </w:t>
      </w:r>
      <w:r w:rsidR="00601C7C">
        <w:rPr>
          <w:rFonts w:asciiTheme="minorHAnsi" w:hAnsiTheme="minorHAnsi" w:cstheme="minorHAnsi"/>
          <w:b/>
          <w:bCs/>
        </w:rPr>
        <w:t>forward details to Paul wood</w:t>
      </w:r>
    </w:p>
    <w:p w14:paraId="2642FFE2" w14:textId="77777777" w:rsidR="00743BFC" w:rsidRPr="00743BFC" w:rsidRDefault="00743BFC" w:rsidP="00743BFC">
      <w:pPr>
        <w:rPr>
          <w:rFonts w:asciiTheme="minorHAnsi" w:hAnsiTheme="minorHAnsi" w:cstheme="minorHAnsi"/>
          <w:b/>
          <w:bCs/>
        </w:rPr>
      </w:pPr>
    </w:p>
    <w:p w14:paraId="6EED742E" w14:textId="004D1115" w:rsidR="000576BD" w:rsidRDefault="00646D51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="000576BD">
        <w:rPr>
          <w:rFonts w:asciiTheme="minorHAnsi" w:hAnsiTheme="minorHAnsi" w:cstheme="minorHAnsi"/>
          <w:b/>
          <w:bCs/>
        </w:rPr>
        <w:t>. Surrey County Councillors Report</w:t>
      </w:r>
    </w:p>
    <w:p w14:paraId="416C686E" w14:textId="34ED4492" w:rsidR="000576BD" w:rsidRPr="000D4274" w:rsidRDefault="000576BD" w:rsidP="000576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David updated </w:t>
      </w:r>
      <w:r w:rsidR="00657A6E">
        <w:rPr>
          <w:rFonts w:asciiTheme="minorHAnsi" w:hAnsiTheme="minorHAnsi" w:cstheme="minorHAnsi"/>
        </w:rPr>
        <w:t>the PC</w:t>
      </w:r>
      <w:r>
        <w:rPr>
          <w:rFonts w:asciiTheme="minorHAnsi" w:hAnsiTheme="minorHAnsi" w:cstheme="minorHAnsi"/>
        </w:rPr>
        <w:t xml:space="preserve"> on SC</w:t>
      </w:r>
      <w:r w:rsidR="00D97FB2">
        <w:rPr>
          <w:rFonts w:asciiTheme="minorHAnsi" w:hAnsiTheme="minorHAnsi" w:cstheme="minorHAnsi"/>
        </w:rPr>
        <w:t>C</w:t>
      </w:r>
    </w:p>
    <w:p w14:paraId="0D6C5CF9" w14:textId="19219936" w:rsidR="000D4274" w:rsidRPr="00CA3203" w:rsidRDefault="000D4274" w:rsidP="000576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SCC Local Community’s have had their powers removed</w:t>
      </w:r>
      <w:r w:rsidR="00036EDE">
        <w:rPr>
          <w:rFonts w:asciiTheme="minorHAnsi" w:hAnsiTheme="minorHAnsi" w:cstheme="minorHAnsi"/>
        </w:rPr>
        <w:t xml:space="preserve">. </w:t>
      </w:r>
    </w:p>
    <w:p w14:paraId="0BC6EA5A" w14:textId="7D866839" w:rsidR="00CA3203" w:rsidRPr="00743BFC" w:rsidRDefault="00CA3203" w:rsidP="000576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All Local Members will decide how monies are spent in the county.</w:t>
      </w:r>
    </w:p>
    <w:p w14:paraId="74E643F7" w14:textId="69392C03" w:rsidR="00743BFC" w:rsidRPr="00036EDE" w:rsidRDefault="001B0980" w:rsidP="000576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Adult Social care is still a big issue in Surrey. There is not enough resource</w:t>
      </w:r>
      <w:r w:rsidR="00007535">
        <w:rPr>
          <w:rFonts w:asciiTheme="minorHAnsi" w:hAnsiTheme="minorHAnsi" w:cstheme="minorHAnsi"/>
        </w:rPr>
        <w:t xml:space="preserve"> to manage the amount of people needing Adult social care.</w:t>
      </w:r>
    </w:p>
    <w:p w14:paraId="2D18B925" w14:textId="5D136E3F" w:rsidR="00305632" w:rsidRDefault="00305632" w:rsidP="000576BD">
      <w:pPr>
        <w:rPr>
          <w:rFonts w:asciiTheme="minorHAnsi" w:hAnsiTheme="minorHAnsi" w:cstheme="minorHAnsi"/>
          <w:b/>
          <w:bCs/>
        </w:rPr>
      </w:pPr>
    </w:p>
    <w:p w14:paraId="4D795E79" w14:textId="77777777" w:rsidR="00036EDE" w:rsidRDefault="00036EDE" w:rsidP="000576BD">
      <w:pPr>
        <w:rPr>
          <w:rFonts w:asciiTheme="minorHAnsi" w:hAnsiTheme="minorHAnsi" w:cstheme="minorHAnsi"/>
          <w:b/>
          <w:bCs/>
        </w:rPr>
      </w:pPr>
    </w:p>
    <w:p w14:paraId="76EF1435" w14:textId="666DAD1C" w:rsidR="000576BD" w:rsidRDefault="000576BD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305632">
        <w:rPr>
          <w:rFonts w:asciiTheme="minorHAnsi" w:hAnsiTheme="minorHAnsi" w:cstheme="minorHAnsi"/>
          <w:b/>
          <w:bCs/>
        </w:rPr>
        <w:t>0</w:t>
      </w:r>
      <w:r>
        <w:rPr>
          <w:rFonts w:asciiTheme="minorHAnsi" w:hAnsiTheme="minorHAnsi" w:cstheme="minorHAnsi"/>
          <w:b/>
          <w:bCs/>
        </w:rPr>
        <w:t>. Waverley Borough Councillors Report</w:t>
      </w:r>
    </w:p>
    <w:p w14:paraId="5D93037B" w14:textId="5B8DDEB4" w:rsidR="007903EA" w:rsidRPr="00D170EF" w:rsidRDefault="00DC62D9" w:rsidP="007903E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WBC Councillor did not attend this meeting.</w:t>
      </w:r>
    </w:p>
    <w:p w14:paraId="607D9465" w14:textId="77777777" w:rsidR="00D170EF" w:rsidRDefault="00D170EF" w:rsidP="00D170EF">
      <w:pPr>
        <w:rPr>
          <w:rFonts w:asciiTheme="minorHAnsi" w:hAnsiTheme="minorHAnsi" w:cstheme="minorHAnsi"/>
          <w:b/>
          <w:bCs/>
        </w:rPr>
      </w:pPr>
    </w:p>
    <w:p w14:paraId="2671F391" w14:textId="77777777" w:rsidR="00144B8F" w:rsidRDefault="00144B8F" w:rsidP="00D170EF">
      <w:pPr>
        <w:rPr>
          <w:rFonts w:asciiTheme="minorHAnsi" w:hAnsiTheme="minorHAnsi" w:cstheme="minorHAnsi"/>
          <w:b/>
          <w:bCs/>
        </w:rPr>
      </w:pPr>
    </w:p>
    <w:p w14:paraId="2FE7096B" w14:textId="77777777" w:rsidR="00144B8F" w:rsidRDefault="00144B8F" w:rsidP="00D170EF">
      <w:pPr>
        <w:rPr>
          <w:rFonts w:asciiTheme="minorHAnsi" w:hAnsiTheme="minorHAnsi" w:cstheme="minorHAnsi"/>
          <w:b/>
          <w:bCs/>
        </w:rPr>
      </w:pPr>
    </w:p>
    <w:p w14:paraId="22238F77" w14:textId="77777777" w:rsidR="00144B8F" w:rsidRDefault="00144B8F" w:rsidP="00D170EF">
      <w:pPr>
        <w:rPr>
          <w:rFonts w:asciiTheme="minorHAnsi" w:hAnsiTheme="minorHAnsi" w:cstheme="minorHAnsi"/>
          <w:b/>
          <w:bCs/>
        </w:rPr>
      </w:pPr>
    </w:p>
    <w:p w14:paraId="3FE47E49" w14:textId="77777777" w:rsidR="00144B8F" w:rsidRDefault="00144B8F" w:rsidP="00D170EF">
      <w:pPr>
        <w:rPr>
          <w:rFonts w:asciiTheme="minorHAnsi" w:hAnsiTheme="minorHAnsi" w:cstheme="minorHAnsi"/>
          <w:b/>
          <w:bCs/>
        </w:rPr>
      </w:pPr>
    </w:p>
    <w:p w14:paraId="2BAD969B" w14:textId="49438F7D" w:rsidR="00D170EF" w:rsidRDefault="00D170EF" w:rsidP="00D170E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11. ‘Warm Hubs’ for the Community</w:t>
      </w:r>
    </w:p>
    <w:p w14:paraId="6693DA80" w14:textId="5E8EA53D" w:rsidR="00D170EF" w:rsidRPr="00DB7823" w:rsidRDefault="00DB7823" w:rsidP="00D170EF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This is a SCC scheme run by Caroline </w:t>
      </w:r>
      <w:proofErr w:type="spellStart"/>
      <w:r>
        <w:rPr>
          <w:rFonts w:asciiTheme="minorHAnsi" w:hAnsiTheme="minorHAnsi" w:cstheme="minorHAnsi"/>
        </w:rPr>
        <w:t>Mckenzie</w:t>
      </w:r>
      <w:proofErr w:type="spellEnd"/>
      <w:r>
        <w:rPr>
          <w:rFonts w:asciiTheme="minorHAnsi" w:hAnsiTheme="minorHAnsi" w:cstheme="minorHAnsi"/>
        </w:rPr>
        <w:t>.</w:t>
      </w:r>
    </w:p>
    <w:p w14:paraId="635CED52" w14:textId="7D29A1FC" w:rsidR="00DB7823" w:rsidRPr="0068352F" w:rsidRDefault="00DB7823" w:rsidP="00D170EF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Is there a need for this in the village.</w:t>
      </w:r>
      <w:r w:rsidR="00144B8F">
        <w:rPr>
          <w:rFonts w:asciiTheme="minorHAnsi" w:hAnsiTheme="minorHAnsi" w:cstheme="minorHAnsi"/>
        </w:rPr>
        <w:t xml:space="preserve"> </w:t>
      </w:r>
      <w:r w:rsidR="00144B8F">
        <w:rPr>
          <w:rFonts w:asciiTheme="minorHAnsi" w:hAnsiTheme="minorHAnsi" w:cstheme="minorHAnsi"/>
          <w:b/>
          <w:bCs/>
        </w:rPr>
        <w:t>Action Amanda and Clerk to research this and bring back to next meeting.</w:t>
      </w:r>
    </w:p>
    <w:p w14:paraId="071A3F95" w14:textId="3CFEE90A" w:rsidR="0068352F" w:rsidRPr="00D170EF" w:rsidRDefault="0068352F" w:rsidP="00D170EF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Action Amanda Adolph to talk with Parish Friend Morag James.</w:t>
      </w:r>
    </w:p>
    <w:p w14:paraId="2CD740C9" w14:textId="77777777" w:rsidR="007903EA" w:rsidRDefault="007903EA" w:rsidP="000576BD">
      <w:pPr>
        <w:rPr>
          <w:rFonts w:asciiTheme="minorHAnsi" w:hAnsiTheme="minorHAnsi" w:cstheme="minorHAnsi"/>
          <w:b/>
          <w:bCs/>
        </w:rPr>
      </w:pPr>
    </w:p>
    <w:p w14:paraId="3734C01E" w14:textId="77777777" w:rsidR="007903EA" w:rsidRDefault="007903EA" w:rsidP="000576BD">
      <w:pPr>
        <w:rPr>
          <w:rFonts w:asciiTheme="minorHAnsi" w:hAnsiTheme="minorHAnsi" w:cstheme="minorHAnsi"/>
          <w:b/>
          <w:bCs/>
        </w:rPr>
      </w:pPr>
    </w:p>
    <w:p w14:paraId="2208A156" w14:textId="53FD7B74" w:rsidR="00BB2418" w:rsidRDefault="00BB2418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144B8F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>. Planning</w:t>
      </w:r>
    </w:p>
    <w:p w14:paraId="0D17F5BB" w14:textId="77777777" w:rsidR="009814BD" w:rsidRDefault="009814BD" w:rsidP="000576BD">
      <w:pPr>
        <w:rPr>
          <w:rFonts w:asciiTheme="minorHAnsi" w:hAnsiTheme="minorHAnsi" w:cstheme="minorHAnsi"/>
          <w:b/>
          <w:bCs/>
        </w:rPr>
      </w:pPr>
    </w:p>
    <w:p w14:paraId="3B9A34FB" w14:textId="5390C23B" w:rsidR="009814BD" w:rsidRDefault="009814BD" w:rsidP="009814BD">
      <w:pPr>
        <w:ind w:left="720"/>
        <w:rPr>
          <w:rFonts w:asciiTheme="minorHAnsi" w:hAnsiTheme="minorHAnsi" w:cstheme="minorHAnsi"/>
          <w:b/>
          <w:bCs/>
        </w:rPr>
      </w:pPr>
      <w:r w:rsidRPr="009814BD">
        <w:rPr>
          <w:rFonts w:asciiTheme="minorHAnsi" w:hAnsiTheme="minorHAnsi" w:cstheme="minorHAnsi"/>
          <w:b/>
          <w:bCs/>
        </w:rPr>
        <w:t>APP/R3650/C/21/</w:t>
      </w:r>
      <w:proofErr w:type="gramStart"/>
      <w:r w:rsidRPr="009814BD">
        <w:rPr>
          <w:rFonts w:asciiTheme="minorHAnsi" w:hAnsiTheme="minorHAnsi" w:cstheme="minorHAnsi"/>
          <w:b/>
          <w:bCs/>
        </w:rPr>
        <w:t>3284954  Land</w:t>
      </w:r>
      <w:proofErr w:type="gramEnd"/>
      <w:r w:rsidRPr="009814BD">
        <w:rPr>
          <w:rFonts w:asciiTheme="minorHAnsi" w:hAnsiTheme="minorHAnsi" w:cstheme="minorHAnsi"/>
          <w:b/>
          <w:bCs/>
        </w:rPr>
        <w:t xml:space="preserve"> on The West Of At Boundary Road, </w:t>
      </w:r>
      <w:proofErr w:type="spellStart"/>
      <w:r w:rsidRPr="009814BD">
        <w:rPr>
          <w:rFonts w:asciiTheme="minorHAnsi" w:hAnsiTheme="minorHAnsi" w:cstheme="minorHAnsi"/>
          <w:b/>
          <w:bCs/>
        </w:rPr>
        <w:t>Dockenfield</w:t>
      </w:r>
      <w:proofErr w:type="spellEnd"/>
      <w:r w:rsidRPr="009814BD">
        <w:rPr>
          <w:rFonts w:asciiTheme="minorHAnsi" w:hAnsiTheme="minorHAnsi" w:cstheme="minorHAnsi"/>
          <w:b/>
          <w:bCs/>
        </w:rPr>
        <w:t>, Farnham, GU10 4ES</w:t>
      </w:r>
    </w:p>
    <w:p w14:paraId="002AEE7C" w14:textId="396E9B0F" w:rsidR="00DE5F0C" w:rsidRPr="00DE5F0C" w:rsidRDefault="00DE5F0C" w:rsidP="00DE5F0C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PC have submitted their comments to the Planning Appeal Portal</w:t>
      </w:r>
    </w:p>
    <w:p w14:paraId="4F15E969" w14:textId="77777777" w:rsidR="00706E5E" w:rsidRDefault="00706E5E" w:rsidP="00804C80">
      <w:pPr>
        <w:rPr>
          <w:rFonts w:asciiTheme="minorHAnsi" w:hAnsiTheme="minorHAnsi" w:cstheme="minorHAnsi"/>
          <w:b/>
          <w:bCs/>
        </w:rPr>
      </w:pPr>
    </w:p>
    <w:p w14:paraId="301DDCA9" w14:textId="3B3C1BCD" w:rsidR="00115028" w:rsidRDefault="00D36817" w:rsidP="00804C8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WA/2022/02</w:t>
      </w:r>
      <w:r w:rsidR="00007ECC">
        <w:rPr>
          <w:rFonts w:asciiTheme="minorHAnsi" w:hAnsiTheme="minorHAnsi" w:cstheme="minorHAnsi"/>
          <w:b/>
          <w:bCs/>
        </w:rPr>
        <w:t>347 Holt farm, Old Lane</w:t>
      </w:r>
    </w:p>
    <w:p w14:paraId="1E5B71DB" w14:textId="57892628" w:rsidR="00CE3129" w:rsidRPr="00C845E3" w:rsidRDefault="00E8122D" w:rsidP="00CE3129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</w:rPr>
      </w:pPr>
      <w:r w:rsidRPr="00C845E3">
        <w:rPr>
          <w:rFonts w:asciiTheme="minorHAnsi" w:hAnsiTheme="minorHAnsi" w:cstheme="minorHAnsi"/>
          <w:b/>
          <w:bCs/>
        </w:rPr>
        <w:t>DPC do not Object to this application</w:t>
      </w:r>
      <w:r w:rsidR="0073247D" w:rsidRPr="00C845E3">
        <w:rPr>
          <w:rFonts w:asciiTheme="minorHAnsi" w:hAnsiTheme="minorHAnsi" w:cstheme="minorHAnsi"/>
          <w:b/>
          <w:bCs/>
        </w:rPr>
        <w:t xml:space="preserve">. </w:t>
      </w:r>
      <w:r w:rsidR="00C845E3" w:rsidRPr="00C845E3">
        <w:rPr>
          <w:rFonts w:asciiTheme="minorHAnsi" w:hAnsiTheme="minorHAnsi" w:cstheme="minorHAnsi"/>
          <w:b/>
          <w:bCs/>
        </w:rPr>
        <w:t>However,</w:t>
      </w:r>
      <w:r w:rsidR="00D74122" w:rsidRPr="00C845E3">
        <w:rPr>
          <w:rFonts w:asciiTheme="minorHAnsi" w:hAnsiTheme="minorHAnsi" w:cstheme="minorHAnsi"/>
          <w:b/>
          <w:bCs/>
        </w:rPr>
        <w:t xml:space="preserve"> would like it noted for local context </w:t>
      </w:r>
      <w:r w:rsidR="00C845E3" w:rsidRPr="00C845E3">
        <w:rPr>
          <w:rFonts w:asciiTheme="minorHAnsi" w:hAnsiTheme="minorHAnsi" w:cstheme="minorHAnsi"/>
          <w:b/>
          <w:bCs/>
        </w:rPr>
        <w:t>of things that should be noted if mindful to approve.</w:t>
      </w:r>
    </w:p>
    <w:p w14:paraId="75418B9E" w14:textId="77777777" w:rsidR="00CE3129" w:rsidRPr="00CE3129" w:rsidRDefault="00CE3129" w:rsidP="00CE3129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 w:rsidRPr="00CE3129">
        <w:rPr>
          <w:rFonts w:asciiTheme="minorHAnsi" w:hAnsiTheme="minorHAnsi" w:cstheme="minorHAnsi"/>
        </w:rPr>
        <w:t xml:space="preserve">There is no housing allocation for </w:t>
      </w:r>
      <w:proofErr w:type="spellStart"/>
      <w:r w:rsidRPr="00CE3129">
        <w:rPr>
          <w:rFonts w:asciiTheme="minorHAnsi" w:hAnsiTheme="minorHAnsi" w:cstheme="minorHAnsi"/>
        </w:rPr>
        <w:t>Dockenfield</w:t>
      </w:r>
      <w:proofErr w:type="spellEnd"/>
      <w:r w:rsidRPr="00CE3129">
        <w:rPr>
          <w:rFonts w:asciiTheme="minorHAnsi" w:hAnsiTheme="minorHAnsi" w:cstheme="minorHAnsi"/>
        </w:rPr>
        <w:t>.</w:t>
      </w:r>
    </w:p>
    <w:p w14:paraId="6E9619B7" w14:textId="77777777" w:rsidR="00CE3129" w:rsidRPr="00CE3129" w:rsidRDefault="00CE3129" w:rsidP="00CE3129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 w:rsidRPr="00CE3129">
        <w:rPr>
          <w:rFonts w:asciiTheme="minorHAnsi" w:hAnsiTheme="minorHAnsi" w:cstheme="minorHAnsi"/>
        </w:rPr>
        <w:t>The site is AGLV and should be treated by planning as AONB pending the Natural England review.</w:t>
      </w:r>
    </w:p>
    <w:p w14:paraId="0F658249" w14:textId="77777777" w:rsidR="00CE3129" w:rsidRPr="00CE3129" w:rsidRDefault="00CE3129" w:rsidP="00CE3129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 w:rsidRPr="00CE3129">
        <w:rPr>
          <w:rFonts w:asciiTheme="minorHAnsi" w:hAnsiTheme="minorHAnsi" w:cstheme="minorHAnsi"/>
        </w:rPr>
        <w:t>The site falls within 200m of the South Downs National Park, Ancient woodland of Alice Holt Forest and therefore, falls within the 500m buffer zone of ancient woodland.</w:t>
      </w:r>
    </w:p>
    <w:p w14:paraId="4443E749" w14:textId="77777777" w:rsidR="00CE3129" w:rsidRPr="00CE3129" w:rsidRDefault="00CE3129" w:rsidP="00CE3129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 w:rsidRPr="00CE3129">
        <w:rPr>
          <w:rFonts w:asciiTheme="minorHAnsi" w:hAnsiTheme="minorHAnsi" w:cstheme="minorHAnsi"/>
        </w:rPr>
        <w:t>The Proposed dwellings will affect the Internationally Designated Dark Skies Reserve of SDNP and should have relevant glazing and lighting schemes put in place so as not to compromise this.</w:t>
      </w:r>
    </w:p>
    <w:p w14:paraId="7C0CC145" w14:textId="77777777" w:rsidR="00CE3129" w:rsidRPr="00CE3129" w:rsidRDefault="00CE3129" w:rsidP="00CE3129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 w:rsidRPr="00CE3129">
        <w:rPr>
          <w:rFonts w:asciiTheme="minorHAnsi" w:hAnsiTheme="minorHAnsi" w:cstheme="minorHAnsi"/>
        </w:rPr>
        <w:t xml:space="preserve">The planning statement states that </w:t>
      </w:r>
      <w:proofErr w:type="spellStart"/>
      <w:r w:rsidRPr="00CE3129">
        <w:rPr>
          <w:rFonts w:asciiTheme="minorHAnsi" w:hAnsiTheme="minorHAnsi" w:cstheme="minorHAnsi"/>
        </w:rPr>
        <w:t>Dockenfield</w:t>
      </w:r>
      <w:proofErr w:type="spellEnd"/>
      <w:r w:rsidRPr="00CE3129">
        <w:rPr>
          <w:rFonts w:asciiTheme="minorHAnsi" w:hAnsiTheme="minorHAnsi" w:cstheme="minorHAnsi"/>
        </w:rPr>
        <w:t xml:space="preserve"> has 'services' as required for sustainable development. </w:t>
      </w:r>
      <w:proofErr w:type="spellStart"/>
      <w:r w:rsidRPr="00CE3129">
        <w:rPr>
          <w:rFonts w:asciiTheme="minorHAnsi" w:hAnsiTheme="minorHAnsi" w:cstheme="minorHAnsi"/>
        </w:rPr>
        <w:t>Dockenfield</w:t>
      </w:r>
      <w:proofErr w:type="spellEnd"/>
      <w:r w:rsidRPr="00CE3129">
        <w:rPr>
          <w:rFonts w:asciiTheme="minorHAnsi" w:hAnsiTheme="minorHAnsi" w:cstheme="minorHAnsi"/>
        </w:rPr>
        <w:t xml:space="preserve"> does not have any services. For example, school, nursery, GP surgery, shops. The only bus that comes through the village is a school bus.</w:t>
      </w:r>
    </w:p>
    <w:p w14:paraId="105F6789" w14:textId="77777777" w:rsidR="00CE3129" w:rsidRPr="00CE3129" w:rsidRDefault="00CE3129" w:rsidP="00CE3129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 w:rsidRPr="00CE3129">
        <w:rPr>
          <w:rFonts w:asciiTheme="minorHAnsi" w:hAnsiTheme="minorHAnsi" w:cstheme="minorHAnsi"/>
        </w:rPr>
        <w:t xml:space="preserve">The planning statement states in a number of places that the development is two houses but the statement conclusion states the following, ' 7.0 SUMMARY AND CONCLUSION 7.1 This Pre-App Planning Statement has been produced by </w:t>
      </w:r>
      <w:proofErr w:type="spellStart"/>
      <w:r w:rsidRPr="00CE3129">
        <w:rPr>
          <w:rFonts w:asciiTheme="minorHAnsi" w:hAnsiTheme="minorHAnsi" w:cstheme="minorHAnsi"/>
        </w:rPr>
        <w:t>Shrimplin</w:t>
      </w:r>
      <w:proofErr w:type="spellEnd"/>
      <w:r w:rsidRPr="00CE3129">
        <w:rPr>
          <w:rFonts w:asciiTheme="minorHAnsi" w:hAnsiTheme="minorHAnsi" w:cstheme="minorHAnsi"/>
        </w:rPr>
        <w:t xml:space="preserve"> Planning &amp; Development on behalf of Mrs Lambert in support of a full planning application for demolition of the existing buildings and construction of residential dwellings and landscaping at Holt Farm, Old Lane, </w:t>
      </w:r>
      <w:proofErr w:type="spellStart"/>
      <w:r w:rsidRPr="00CE3129">
        <w:rPr>
          <w:rFonts w:asciiTheme="minorHAnsi" w:hAnsiTheme="minorHAnsi" w:cstheme="minorHAnsi"/>
        </w:rPr>
        <w:t>Dockenfield</w:t>
      </w:r>
      <w:proofErr w:type="spellEnd"/>
      <w:r w:rsidRPr="00CE3129">
        <w:rPr>
          <w:rFonts w:asciiTheme="minorHAnsi" w:hAnsiTheme="minorHAnsi" w:cstheme="minorHAnsi"/>
        </w:rPr>
        <w:t xml:space="preserve">, GU10 4HG (hereafter referred to as the “Application Proposal” and the “Application Site”). The Application Proposal will deliver three new dwellings.' </w:t>
      </w:r>
    </w:p>
    <w:p w14:paraId="3713A2CD" w14:textId="77777777" w:rsidR="00CE3129" w:rsidRPr="00CE3129" w:rsidRDefault="00CE3129" w:rsidP="00CE3129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proofErr w:type="spellStart"/>
      <w:r w:rsidRPr="00CE3129">
        <w:rPr>
          <w:rFonts w:asciiTheme="minorHAnsi" w:hAnsiTheme="minorHAnsi" w:cstheme="minorHAnsi"/>
        </w:rPr>
        <w:t>Dockenfield</w:t>
      </w:r>
      <w:proofErr w:type="spellEnd"/>
      <w:r w:rsidRPr="00CE3129">
        <w:rPr>
          <w:rFonts w:asciiTheme="minorHAnsi" w:hAnsiTheme="minorHAnsi" w:cstheme="minorHAnsi"/>
        </w:rPr>
        <w:t xml:space="preserve"> Parish Council would like clarification that the permission is for two not three houses.</w:t>
      </w:r>
    </w:p>
    <w:p w14:paraId="779F5868" w14:textId="77777777" w:rsidR="00007ECC" w:rsidRPr="00CE3129" w:rsidRDefault="00007ECC" w:rsidP="005B0CFA">
      <w:pPr>
        <w:pStyle w:val="ListParagraph"/>
        <w:ind w:left="1440"/>
        <w:rPr>
          <w:rFonts w:asciiTheme="minorHAnsi" w:hAnsiTheme="minorHAnsi" w:cstheme="minorHAnsi"/>
        </w:rPr>
      </w:pPr>
    </w:p>
    <w:p w14:paraId="572ED8B2" w14:textId="77777777" w:rsidR="00007ECC" w:rsidRDefault="00007ECC" w:rsidP="00804C80">
      <w:pPr>
        <w:rPr>
          <w:rFonts w:asciiTheme="minorHAnsi" w:hAnsiTheme="minorHAnsi" w:cstheme="minorHAnsi"/>
          <w:b/>
          <w:bCs/>
        </w:rPr>
      </w:pPr>
    </w:p>
    <w:p w14:paraId="069D18DB" w14:textId="77777777" w:rsidR="00AC0546" w:rsidRDefault="00AC0546" w:rsidP="00804C80">
      <w:pPr>
        <w:rPr>
          <w:rFonts w:asciiTheme="minorHAnsi" w:hAnsiTheme="minorHAnsi" w:cstheme="minorHAnsi"/>
          <w:b/>
          <w:bCs/>
        </w:rPr>
      </w:pPr>
    </w:p>
    <w:p w14:paraId="516DC80B" w14:textId="77777777" w:rsidR="00AC0546" w:rsidRDefault="00AC0546" w:rsidP="00804C80">
      <w:pPr>
        <w:rPr>
          <w:rFonts w:asciiTheme="minorHAnsi" w:hAnsiTheme="minorHAnsi" w:cstheme="minorHAnsi"/>
          <w:b/>
          <w:bCs/>
        </w:rPr>
      </w:pPr>
    </w:p>
    <w:p w14:paraId="4AC0476E" w14:textId="77777777" w:rsidR="00AC0546" w:rsidRDefault="00AC0546" w:rsidP="00804C80">
      <w:pPr>
        <w:rPr>
          <w:rFonts w:asciiTheme="minorHAnsi" w:hAnsiTheme="minorHAnsi" w:cstheme="minorHAnsi"/>
          <w:b/>
          <w:bCs/>
        </w:rPr>
      </w:pPr>
    </w:p>
    <w:p w14:paraId="6EE81DBA" w14:textId="77777777" w:rsidR="00AC0546" w:rsidRDefault="00AC0546" w:rsidP="00804C80">
      <w:pPr>
        <w:rPr>
          <w:rFonts w:asciiTheme="minorHAnsi" w:hAnsiTheme="minorHAnsi" w:cstheme="minorHAnsi"/>
          <w:b/>
          <w:bCs/>
        </w:rPr>
      </w:pPr>
    </w:p>
    <w:p w14:paraId="43F550BC" w14:textId="4D8127FE" w:rsidR="00804C80" w:rsidRDefault="00804C80" w:rsidP="00804C8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12. </w:t>
      </w:r>
      <w:r w:rsidR="005B0CFA">
        <w:rPr>
          <w:rFonts w:asciiTheme="minorHAnsi" w:hAnsiTheme="minorHAnsi" w:cstheme="minorHAnsi"/>
          <w:b/>
          <w:bCs/>
        </w:rPr>
        <w:t>Western Villages Meeting</w:t>
      </w:r>
      <w:r w:rsidR="009421CE">
        <w:rPr>
          <w:rFonts w:asciiTheme="minorHAnsi" w:hAnsiTheme="minorHAnsi" w:cstheme="minorHAnsi"/>
          <w:b/>
          <w:bCs/>
        </w:rPr>
        <w:t xml:space="preserve"> 8</w:t>
      </w:r>
      <w:r w:rsidR="009421CE" w:rsidRPr="009421CE">
        <w:rPr>
          <w:rFonts w:asciiTheme="minorHAnsi" w:hAnsiTheme="minorHAnsi" w:cstheme="minorHAnsi"/>
          <w:b/>
          <w:bCs/>
          <w:vertAlign w:val="superscript"/>
        </w:rPr>
        <w:t>th</w:t>
      </w:r>
      <w:r w:rsidR="009421CE">
        <w:rPr>
          <w:rFonts w:asciiTheme="minorHAnsi" w:hAnsiTheme="minorHAnsi" w:cstheme="minorHAnsi"/>
          <w:b/>
          <w:bCs/>
        </w:rPr>
        <w:t xml:space="preserve"> November </w:t>
      </w:r>
    </w:p>
    <w:p w14:paraId="7947F078" w14:textId="3E7885FE" w:rsidR="009421CE" w:rsidRPr="0027734C" w:rsidRDefault="0060236D" w:rsidP="009421CE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proofErr w:type="spellStart"/>
      <w:r w:rsidRPr="0027734C">
        <w:rPr>
          <w:rFonts w:asciiTheme="minorHAnsi" w:hAnsiTheme="minorHAnsi" w:cstheme="minorHAnsi"/>
        </w:rPr>
        <w:t>Bealeswood</w:t>
      </w:r>
      <w:proofErr w:type="spellEnd"/>
      <w:r w:rsidRPr="0027734C">
        <w:rPr>
          <w:rFonts w:asciiTheme="minorHAnsi" w:hAnsiTheme="minorHAnsi" w:cstheme="minorHAnsi"/>
        </w:rPr>
        <w:t xml:space="preserve"> Lane works is still the top of the list.</w:t>
      </w:r>
    </w:p>
    <w:p w14:paraId="35347F8D" w14:textId="0AA84DFD" w:rsidR="0060236D" w:rsidRDefault="0027734C" w:rsidP="009421CE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BW 24- Barbed wire is falling into the BW.</w:t>
      </w:r>
    </w:p>
    <w:p w14:paraId="7DFABD6F" w14:textId="517C22F7" w:rsidR="006239FE" w:rsidRPr="000F5B2D" w:rsidRDefault="000F5B2D" w:rsidP="006239FE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Amanda Adolph and the clerk will attend.</w:t>
      </w:r>
    </w:p>
    <w:p w14:paraId="2043EFFC" w14:textId="77777777" w:rsidR="007313BF" w:rsidRPr="006239FE" w:rsidRDefault="007313BF" w:rsidP="006239FE">
      <w:pPr>
        <w:rPr>
          <w:rFonts w:asciiTheme="minorHAnsi" w:hAnsiTheme="minorHAnsi" w:cstheme="minorHAnsi"/>
        </w:rPr>
      </w:pPr>
    </w:p>
    <w:p w14:paraId="73C5518D" w14:textId="641405E0" w:rsidR="007605E4" w:rsidRDefault="007605E4" w:rsidP="007605E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0F5B2D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. Payment approvals.</w:t>
      </w:r>
    </w:p>
    <w:p w14:paraId="18AF27DB" w14:textId="77777777" w:rsidR="006A7D6A" w:rsidRDefault="006A7D6A" w:rsidP="007605E4">
      <w:pPr>
        <w:rPr>
          <w:rFonts w:asciiTheme="minorHAnsi" w:hAnsiTheme="minorHAnsi" w:cstheme="minorHAnsi"/>
          <w:b/>
          <w:bCs/>
        </w:rPr>
      </w:pPr>
    </w:p>
    <w:p w14:paraId="16F78DBF" w14:textId="77777777" w:rsidR="00FF6B50" w:rsidRPr="00FF6B50" w:rsidRDefault="00FF6B50" w:rsidP="00FF6B50">
      <w:pPr>
        <w:numPr>
          <w:ilvl w:val="0"/>
          <w:numId w:val="47"/>
        </w:numPr>
        <w:rPr>
          <w:rFonts w:asciiTheme="minorHAnsi" w:hAnsiTheme="minorHAnsi" w:cstheme="minorHAnsi"/>
          <w:lang w:val="en-US"/>
        </w:rPr>
      </w:pPr>
      <w:r w:rsidRPr="00FF6B50">
        <w:rPr>
          <w:rFonts w:asciiTheme="minorHAnsi" w:hAnsiTheme="minorHAnsi" w:cstheme="minorHAnsi"/>
          <w:lang w:val="en-US"/>
        </w:rPr>
        <w:t xml:space="preserve">PKF LITTLEJOHN </w:t>
      </w:r>
      <w:proofErr w:type="gramStart"/>
      <w:r w:rsidRPr="00FF6B50">
        <w:rPr>
          <w:rFonts w:asciiTheme="minorHAnsi" w:hAnsiTheme="minorHAnsi" w:cstheme="minorHAnsi"/>
          <w:lang w:val="en-US"/>
        </w:rPr>
        <w:t>-  AGAR</w:t>
      </w:r>
      <w:proofErr w:type="gramEnd"/>
      <w:r w:rsidRPr="00FF6B50">
        <w:rPr>
          <w:rFonts w:asciiTheme="minorHAnsi" w:hAnsiTheme="minorHAnsi" w:cstheme="minorHAnsi"/>
          <w:lang w:val="en-US"/>
        </w:rPr>
        <w:t xml:space="preserve"> ANNUAL RETURN SERVICES.   £240.00</w:t>
      </w:r>
    </w:p>
    <w:p w14:paraId="32058B90" w14:textId="77777777" w:rsidR="00FF6B50" w:rsidRPr="00FF6B50" w:rsidRDefault="00FF6B50" w:rsidP="00FF6B50">
      <w:pPr>
        <w:numPr>
          <w:ilvl w:val="0"/>
          <w:numId w:val="47"/>
        </w:numPr>
        <w:rPr>
          <w:rFonts w:asciiTheme="minorHAnsi" w:hAnsiTheme="minorHAnsi" w:cstheme="minorHAnsi"/>
          <w:lang w:val="en-US"/>
        </w:rPr>
      </w:pPr>
      <w:r w:rsidRPr="00FF6B50">
        <w:rPr>
          <w:rFonts w:asciiTheme="minorHAnsi" w:hAnsiTheme="minorHAnsi" w:cstheme="minorHAnsi"/>
          <w:lang w:val="en-US"/>
        </w:rPr>
        <w:t>IMPRINT COLOUR – DNL ISSUE 291. £219.00</w:t>
      </w:r>
    </w:p>
    <w:p w14:paraId="19C7EF7A" w14:textId="77777777" w:rsidR="00FF6B50" w:rsidRPr="00FF6B50" w:rsidRDefault="00FF6B50" w:rsidP="00FF6B50">
      <w:pPr>
        <w:numPr>
          <w:ilvl w:val="0"/>
          <w:numId w:val="47"/>
        </w:numPr>
        <w:rPr>
          <w:rFonts w:asciiTheme="minorHAnsi" w:hAnsiTheme="minorHAnsi" w:cstheme="minorHAnsi"/>
          <w:lang w:val="en-US"/>
        </w:rPr>
      </w:pPr>
      <w:r w:rsidRPr="00FF6B50">
        <w:rPr>
          <w:rFonts w:asciiTheme="minorHAnsi" w:hAnsiTheme="minorHAnsi" w:cstheme="minorHAnsi"/>
          <w:lang w:val="en-US"/>
        </w:rPr>
        <w:t>JE HOMEWOOD &amp; SONS – SUPPLY AND INSTALLATION OF PAIR OF GATES. £1326.00</w:t>
      </w:r>
    </w:p>
    <w:p w14:paraId="263ADED5" w14:textId="77777777" w:rsidR="00FF6B50" w:rsidRPr="00FF6B50" w:rsidRDefault="00FF6B50" w:rsidP="00FF6B50">
      <w:pPr>
        <w:numPr>
          <w:ilvl w:val="0"/>
          <w:numId w:val="47"/>
        </w:numPr>
        <w:rPr>
          <w:rFonts w:asciiTheme="minorHAnsi" w:hAnsiTheme="minorHAnsi" w:cstheme="minorHAnsi"/>
          <w:lang w:val="en-US"/>
        </w:rPr>
      </w:pPr>
      <w:r w:rsidRPr="00FF6B50">
        <w:rPr>
          <w:rFonts w:asciiTheme="minorHAnsi" w:hAnsiTheme="minorHAnsi" w:cstheme="minorHAnsi"/>
          <w:lang w:val="en-US"/>
        </w:rPr>
        <w:t>SURREY ALC LTD – SALC CONFERENCE 2 X CLLRS.  £60.00</w:t>
      </w:r>
    </w:p>
    <w:p w14:paraId="3B835E1B" w14:textId="77777777" w:rsidR="00FF6B50" w:rsidRPr="00FF6B50" w:rsidRDefault="00FF6B50" w:rsidP="00FF6B50">
      <w:pPr>
        <w:numPr>
          <w:ilvl w:val="0"/>
          <w:numId w:val="47"/>
        </w:numPr>
        <w:rPr>
          <w:rFonts w:asciiTheme="minorHAnsi" w:hAnsiTheme="minorHAnsi" w:cstheme="minorHAnsi"/>
          <w:lang w:val="en-US"/>
        </w:rPr>
      </w:pPr>
      <w:r w:rsidRPr="00FF6B50">
        <w:rPr>
          <w:rFonts w:asciiTheme="minorHAnsi" w:hAnsiTheme="minorHAnsi" w:cstheme="minorHAnsi"/>
          <w:lang w:val="en-US"/>
        </w:rPr>
        <w:t>PCC FRENSHAM – CHURCH HIRE PC MEETINGS.  £75.</w:t>
      </w:r>
      <w:proofErr w:type="gramStart"/>
      <w:r w:rsidRPr="00FF6B50">
        <w:rPr>
          <w:rFonts w:asciiTheme="minorHAnsi" w:hAnsiTheme="minorHAnsi" w:cstheme="minorHAnsi"/>
          <w:lang w:val="en-US"/>
        </w:rPr>
        <w:t>00  (</w:t>
      </w:r>
      <w:proofErr w:type="gramEnd"/>
      <w:r w:rsidRPr="00FF6B50">
        <w:rPr>
          <w:rFonts w:asciiTheme="minorHAnsi" w:hAnsiTheme="minorHAnsi" w:cstheme="minorHAnsi"/>
          <w:b/>
          <w:bCs/>
          <w:lang w:val="en-US"/>
        </w:rPr>
        <w:t>note this has been paid)</w:t>
      </w:r>
    </w:p>
    <w:p w14:paraId="794CA34E" w14:textId="2EAA8016" w:rsidR="00FF6B50" w:rsidRPr="00FF6B50" w:rsidRDefault="007D7C16" w:rsidP="00FF6B50">
      <w:pPr>
        <w:numPr>
          <w:ilvl w:val="0"/>
          <w:numId w:val="47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JILL TROUT – KEY CUTTING FOR CHURCH</w:t>
      </w:r>
      <w:r w:rsidR="0034455B">
        <w:rPr>
          <w:rFonts w:asciiTheme="minorHAnsi" w:hAnsiTheme="minorHAnsi" w:cstheme="minorHAnsi"/>
          <w:lang w:val="en-US"/>
        </w:rPr>
        <w:t xml:space="preserve"> KEYS FOR CLERK</w:t>
      </w:r>
      <w:r w:rsidR="00950213">
        <w:rPr>
          <w:rFonts w:asciiTheme="minorHAnsi" w:hAnsiTheme="minorHAnsi" w:cstheme="minorHAnsi"/>
          <w:lang w:val="en-US"/>
        </w:rPr>
        <w:t>. £24.60</w:t>
      </w:r>
    </w:p>
    <w:p w14:paraId="4C8206AF" w14:textId="77777777" w:rsidR="006A7D6A" w:rsidRPr="00E56ED3" w:rsidRDefault="006A7D6A" w:rsidP="007605E4">
      <w:pPr>
        <w:rPr>
          <w:rFonts w:asciiTheme="minorHAnsi" w:hAnsiTheme="minorHAnsi" w:cstheme="minorHAnsi"/>
        </w:rPr>
      </w:pPr>
    </w:p>
    <w:p w14:paraId="49930DD9" w14:textId="5B43619D" w:rsidR="00F2468D" w:rsidRDefault="00E56ED3" w:rsidP="007605E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The Parish Council approved these payments</w:t>
      </w:r>
    </w:p>
    <w:p w14:paraId="4008631F" w14:textId="77777777" w:rsidR="00F2468D" w:rsidRDefault="00F2468D" w:rsidP="007605E4">
      <w:pPr>
        <w:rPr>
          <w:rFonts w:asciiTheme="minorHAnsi" w:hAnsiTheme="minorHAnsi" w:cstheme="minorHAnsi"/>
          <w:b/>
          <w:bCs/>
        </w:rPr>
      </w:pPr>
    </w:p>
    <w:p w14:paraId="2D2BBCCB" w14:textId="77777777" w:rsidR="00E56ED3" w:rsidRDefault="00E56ED3" w:rsidP="007605E4">
      <w:pPr>
        <w:rPr>
          <w:rFonts w:asciiTheme="minorHAnsi" w:hAnsiTheme="minorHAnsi" w:cstheme="minorHAnsi"/>
          <w:b/>
          <w:bCs/>
        </w:rPr>
      </w:pPr>
    </w:p>
    <w:p w14:paraId="2B713638" w14:textId="1A46E77F" w:rsidR="00675D4F" w:rsidRDefault="00675D4F" w:rsidP="007605E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16. Next meeting date</w:t>
      </w:r>
    </w:p>
    <w:p w14:paraId="1045B0D7" w14:textId="77777777" w:rsidR="00675D4F" w:rsidRDefault="00675D4F" w:rsidP="007605E4">
      <w:pPr>
        <w:rPr>
          <w:rFonts w:asciiTheme="minorHAnsi" w:hAnsiTheme="minorHAnsi" w:cstheme="minorHAnsi"/>
          <w:b/>
          <w:bCs/>
        </w:rPr>
      </w:pPr>
    </w:p>
    <w:p w14:paraId="7F1D5BA3" w14:textId="44DCFDD9" w:rsidR="00D32202" w:rsidRPr="00D32202" w:rsidRDefault="0024627C" w:rsidP="00D3220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Tuesday </w:t>
      </w:r>
      <w:bookmarkStart w:id="0" w:name="_Hlk103520182"/>
      <w:r w:rsidR="0067472C">
        <w:rPr>
          <w:rFonts w:asciiTheme="minorHAnsi" w:hAnsiTheme="minorHAnsi" w:cstheme="minorHAnsi"/>
        </w:rPr>
        <w:t>1</w:t>
      </w:r>
      <w:r w:rsidR="0034455B">
        <w:rPr>
          <w:rFonts w:asciiTheme="minorHAnsi" w:hAnsiTheme="minorHAnsi" w:cstheme="minorHAnsi"/>
        </w:rPr>
        <w:t>5</w:t>
      </w:r>
      <w:r w:rsidR="0034455B" w:rsidRPr="0034455B">
        <w:rPr>
          <w:rFonts w:asciiTheme="minorHAnsi" w:hAnsiTheme="minorHAnsi" w:cstheme="minorHAnsi"/>
          <w:vertAlign w:val="superscript"/>
        </w:rPr>
        <w:t>th</w:t>
      </w:r>
      <w:r w:rsidR="0034455B">
        <w:rPr>
          <w:rFonts w:asciiTheme="minorHAnsi" w:hAnsiTheme="minorHAnsi" w:cstheme="minorHAnsi"/>
        </w:rPr>
        <w:t xml:space="preserve"> November</w:t>
      </w:r>
      <w:r w:rsidR="0067472C">
        <w:rPr>
          <w:rFonts w:asciiTheme="minorHAnsi" w:hAnsiTheme="minorHAnsi" w:cstheme="minorHAnsi"/>
        </w:rPr>
        <w:t xml:space="preserve"> 2022</w:t>
      </w:r>
      <w:r w:rsidR="00D32202">
        <w:rPr>
          <w:rFonts w:asciiTheme="minorHAnsi" w:hAnsiTheme="minorHAnsi" w:cstheme="minorHAnsi"/>
        </w:rPr>
        <w:t xml:space="preserve"> </w:t>
      </w:r>
      <w:r w:rsidR="00675D4F">
        <w:rPr>
          <w:rFonts w:asciiTheme="minorHAnsi" w:hAnsiTheme="minorHAnsi" w:cstheme="minorHAnsi"/>
        </w:rPr>
        <w:t xml:space="preserve">at The Church of the Good </w:t>
      </w:r>
      <w:r w:rsidR="00D32202">
        <w:rPr>
          <w:rFonts w:asciiTheme="minorHAnsi" w:hAnsiTheme="minorHAnsi" w:cstheme="minorHAnsi"/>
        </w:rPr>
        <w:t>S</w:t>
      </w:r>
      <w:r w:rsidR="00675D4F">
        <w:rPr>
          <w:rFonts w:asciiTheme="minorHAnsi" w:hAnsiTheme="minorHAnsi" w:cstheme="minorHAnsi"/>
        </w:rPr>
        <w:t>hepherd.</w:t>
      </w:r>
      <w:bookmarkEnd w:id="0"/>
      <w:r w:rsidR="00D32202">
        <w:rPr>
          <w:rFonts w:asciiTheme="minorHAnsi" w:hAnsiTheme="minorHAnsi" w:cstheme="minorHAnsi"/>
        </w:rPr>
        <w:t xml:space="preserve"> 8pm</w:t>
      </w:r>
    </w:p>
    <w:p w14:paraId="28EAF682" w14:textId="58FF9458" w:rsidR="00675D4F" w:rsidRDefault="00675D4F" w:rsidP="00675D4F">
      <w:pPr>
        <w:rPr>
          <w:rFonts w:asciiTheme="minorHAnsi" w:hAnsiTheme="minorHAnsi" w:cstheme="minorHAnsi"/>
        </w:rPr>
      </w:pPr>
    </w:p>
    <w:p w14:paraId="6EC412FE" w14:textId="77777777" w:rsidR="00D238D7" w:rsidRDefault="00D238D7" w:rsidP="00675D4F">
      <w:pPr>
        <w:jc w:val="center"/>
        <w:rPr>
          <w:rFonts w:asciiTheme="minorHAnsi" w:hAnsiTheme="minorHAnsi" w:cstheme="minorHAnsi"/>
          <w:b/>
          <w:bCs/>
        </w:rPr>
      </w:pPr>
    </w:p>
    <w:p w14:paraId="34B31540" w14:textId="77777777" w:rsidR="00D238D7" w:rsidRDefault="00D238D7" w:rsidP="00675D4F">
      <w:pPr>
        <w:jc w:val="center"/>
        <w:rPr>
          <w:rFonts w:asciiTheme="minorHAnsi" w:hAnsiTheme="minorHAnsi" w:cstheme="minorHAnsi"/>
          <w:b/>
          <w:bCs/>
        </w:rPr>
      </w:pPr>
    </w:p>
    <w:p w14:paraId="04D57F2D" w14:textId="77777777" w:rsidR="00D238D7" w:rsidRDefault="00D238D7" w:rsidP="00675D4F">
      <w:pPr>
        <w:jc w:val="center"/>
        <w:rPr>
          <w:rFonts w:asciiTheme="minorHAnsi" w:hAnsiTheme="minorHAnsi" w:cstheme="minorHAnsi"/>
          <w:b/>
          <w:bCs/>
        </w:rPr>
      </w:pPr>
    </w:p>
    <w:p w14:paraId="7E4C80FF" w14:textId="77777777" w:rsidR="00D238D7" w:rsidRDefault="00D238D7" w:rsidP="00675D4F">
      <w:pPr>
        <w:jc w:val="center"/>
        <w:rPr>
          <w:rFonts w:asciiTheme="minorHAnsi" w:hAnsiTheme="minorHAnsi" w:cstheme="minorHAnsi"/>
          <w:b/>
          <w:bCs/>
        </w:rPr>
      </w:pPr>
    </w:p>
    <w:p w14:paraId="389347ED" w14:textId="77777777" w:rsidR="00D238D7" w:rsidRDefault="00D238D7" w:rsidP="00675D4F">
      <w:pPr>
        <w:jc w:val="center"/>
        <w:rPr>
          <w:rFonts w:asciiTheme="minorHAnsi" w:hAnsiTheme="minorHAnsi" w:cstheme="minorHAnsi"/>
          <w:b/>
          <w:bCs/>
        </w:rPr>
      </w:pPr>
    </w:p>
    <w:p w14:paraId="5FEAD9DF" w14:textId="57FDA441" w:rsidR="00675D4F" w:rsidRPr="00675D4F" w:rsidRDefault="00675D4F" w:rsidP="00675D4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CHAIRMAN</w:t>
      </w:r>
    </w:p>
    <w:p w14:paraId="19A66D6A" w14:textId="69EB99F9" w:rsidR="007605E4" w:rsidRPr="007605E4" w:rsidRDefault="007605E4" w:rsidP="00675D4F">
      <w:pPr>
        <w:rPr>
          <w:rFonts w:asciiTheme="minorHAnsi" w:hAnsiTheme="minorHAnsi" w:cstheme="minorHAnsi"/>
        </w:rPr>
      </w:pPr>
      <w:r w:rsidRPr="007605E4">
        <w:rPr>
          <w:rFonts w:asciiTheme="minorHAnsi" w:hAnsiTheme="minorHAnsi" w:cstheme="minorHAnsi"/>
        </w:rPr>
        <w:t> </w:t>
      </w:r>
    </w:p>
    <w:p w14:paraId="20C03CB3" w14:textId="77777777" w:rsidR="007605E4" w:rsidRPr="007605E4" w:rsidRDefault="007605E4" w:rsidP="007605E4">
      <w:pPr>
        <w:rPr>
          <w:rFonts w:asciiTheme="minorHAnsi" w:hAnsiTheme="minorHAnsi" w:cstheme="minorHAnsi"/>
          <w:lang w:val="en-US"/>
        </w:rPr>
      </w:pPr>
    </w:p>
    <w:p w14:paraId="3A011C2C" w14:textId="77777777" w:rsidR="007605E4" w:rsidRPr="00675D4F" w:rsidRDefault="007605E4" w:rsidP="007605E4">
      <w:pPr>
        <w:rPr>
          <w:rFonts w:asciiTheme="minorHAnsi" w:hAnsiTheme="minorHAnsi" w:cstheme="minorHAnsi"/>
        </w:rPr>
      </w:pPr>
    </w:p>
    <w:p w14:paraId="7EDCADAA" w14:textId="605C7B1B" w:rsidR="000576BD" w:rsidRDefault="000576BD" w:rsidP="000576BD"/>
    <w:sectPr w:rsidR="00057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80240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C19BC"/>
    <w:multiLevelType w:val="hybridMultilevel"/>
    <w:tmpl w:val="7092E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21AA"/>
    <w:multiLevelType w:val="hybridMultilevel"/>
    <w:tmpl w:val="7F600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5EF8"/>
    <w:multiLevelType w:val="hybridMultilevel"/>
    <w:tmpl w:val="467A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E2649"/>
    <w:multiLevelType w:val="hybridMultilevel"/>
    <w:tmpl w:val="F8124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06084"/>
    <w:multiLevelType w:val="hybridMultilevel"/>
    <w:tmpl w:val="FEA25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91DC4"/>
    <w:multiLevelType w:val="multilevel"/>
    <w:tmpl w:val="382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294AA3"/>
    <w:multiLevelType w:val="hybridMultilevel"/>
    <w:tmpl w:val="33467B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A612C3"/>
    <w:multiLevelType w:val="hybridMultilevel"/>
    <w:tmpl w:val="DA069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61AAE"/>
    <w:multiLevelType w:val="multilevel"/>
    <w:tmpl w:val="672E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1F7A64"/>
    <w:multiLevelType w:val="hybridMultilevel"/>
    <w:tmpl w:val="2BC6C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C7F0E"/>
    <w:multiLevelType w:val="hybridMultilevel"/>
    <w:tmpl w:val="289A0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3144F"/>
    <w:multiLevelType w:val="hybridMultilevel"/>
    <w:tmpl w:val="B1C217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264D37"/>
    <w:multiLevelType w:val="hybridMultilevel"/>
    <w:tmpl w:val="03426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3603A"/>
    <w:multiLevelType w:val="hybridMultilevel"/>
    <w:tmpl w:val="C7767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54AC1"/>
    <w:multiLevelType w:val="multilevel"/>
    <w:tmpl w:val="382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5F787F"/>
    <w:multiLevelType w:val="hybridMultilevel"/>
    <w:tmpl w:val="F5A2D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A7A44"/>
    <w:multiLevelType w:val="hybridMultilevel"/>
    <w:tmpl w:val="CD420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8608E"/>
    <w:multiLevelType w:val="hybridMultilevel"/>
    <w:tmpl w:val="CF6AB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41DDA"/>
    <w:multiLevelType w:val="hybridMultilevel"/>
    <w:tmpl w:val="4ED6D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9605A"/>
    <w:multiLevelType w:val="hybridMultilevel"/>
    <w:tmpl w:val="3028D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41DA2"/>
    <w:multiLevelType w:val="hybridMultilevel"/>
    <w:tmpl w:val="1F7C2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75CAD"/>
    <w:multiLevelType w:val="hybridMultilevel"/>
    <w:tmpl w:val="A8BA6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E268C"/>
    <w:multiLevelType w:val="hybridMultilevel"/>
    <w:tmpl w:val="E00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87802"/>
    <w:multiLevelType w:val="hybridMultilevel"/>
    <w:tmpl w:val="C38C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64F8F"/>
    <w:multiLevelType w:val="hybridMultilevel"/>
    <w:tmpl w:val="E222E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07F21"/>
    <w:multiLevelType w:val="hybridMultilevel"/>
    <w:tmpl w:val="B956BF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BA4B5D"/>
    <w:multiLevelType w:val="hybridMultilevel"/>
    <w:tmpl w:val="9DF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6344F"/>
    <w:multiLevelType w:val="hybridMultilevel"/>
    <w:tmpl w:val="BAC2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56411"/>
    <w:multiLevelType w:val="hybridMultilevel"/>
    <w:tmpl w:val="59ACA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24349"/>
    <w:multiLevelType w:val="hybridMultilevel"/>
    <w:tmpl w:val="114AA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F373B"/>
    <w:multiLevelType w:val="hybridMultilevel"/>
    <w:tmpl w:val="6BFC2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022B6"/>
    <w:multiLevelType w:val="hybridMultilevel"/>
    <w:tmpl w:val="98C07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3747E4"/>
    <w:multiLevelType w:val="hybridMultilevel"/>
    <w:tmpl w:val="2D8CB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E70EF"/>
    <w:multiLevelType w:val="hybridMultilevel"/>
    <w:tmpl w:val="803E5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0260A9"/>
    <w:multiLevelType w:val="hybridMultilevel"/>
    <w:tmpl w:val="E5B84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E56384"/>
    <w:multiLevelType w:val="hybridMultilevel"/>
    <w:tmpl w:val="FB769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70620"/>
    <w:multiLevelType w:val="hybridMultilevel"/>
    <w:tmpl w:val="9C8C1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AF3F2C"/>
    <w:multiLevelType w:val="hybridMultilevel"/>
    <w:tmpl w:val="E34C88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134479A"/>
    <w:multiLevelType w:val="hybridMultilevel"/>
    <w:tmpl w:val="3FD64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D608E"/>
    <w:multiLevelType w:val="hybridMultilevel"/>
    <w:tmpl w:val="B3507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CA13A8"/>
    <w:multiLevelType w:val="hybridMultilevel"/>
    <w:tmpl w:val="78DABC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BBB387B"/>
    <w:multiLevelType w:val="hybridMultilevel"/>
    <w:tmpl w:val="EA76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0E2945"/>
    <w:multiLevelType w:val="hybridMultilevel"/>
    <w:tmpl w:val="C980C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A1A68"/>
    <w:multiLevelType w:val="hybridMultilevel"/>
    <w:tmpl w:val="DEA86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91C55"/>
    <w:multiLevelType w:val="hybridMultilevel"/>
    <w:tmpl w:val="64F6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D1634"/>
    <w:multiLevelType w:val="hybridMultilevel"/>
    <w:tmpl w:val="52143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764975">
    <w:abstractNumId w:val="36"/>
  </w:num>
  <w:num w:numId="2" w16cid:durableId="1883979792">
    <w:abstractNumId w:val="19"/>
  </w:num>
  <w:num w:numId="3" w16cid:durableId="222984318">
    <w:abstractNumId w:val="24"/>
  </w:num>
  <w:num w:numId="4" w16cid:durableId="184291595">
    <w:abstractNumId w:val="33"/>
  </w:num>
  <w:num w:numId="5" w16cid:durableId="1862741308">
    <w:abstractNumId w:val="30"/>
  </w:num>
  <w:num w:numId="6" w16cid:durableId="264729655">
    <w:abstractNumId w:val="25"/>
  </w:num>
  <w:num w:numId="7" w16cid:durableId="385883828">
    <w:abstractNumId w:val="21"/>
  </w:num>
  <w:num w:numId="8" w16cid:durableId="1087773706">
    <w:abstractNumId w:val="45"/>
  </w:num>
  <w:num w:numId="9" w16cid:durableId="109446315">
    <w:abstractNumId w:val="11"/>
  </w:num>
  <w:num w:numId="10" w16cid:durableId="849180802">
    <w:abstractNumId w:val="6"/>
  </w:num>
  <w:num w:numId="11" w16cid:durableId="372193606">
    <w:abstractNumId w:val="27"/>
  </w:num>
  <w:num w:numId="12" w16cid:durableId="109126450">
    <w:abstractNumId w:val="22"/>
  </w:num>
  <w:num w:numId="13" w16cid:durableId="1602714523">
    <w:abstractNumId w:val="32"/>
  </w:num>
  <w:num w:numId="14" w16cid:durableId="931933220">
    <w:abstractNumId w:val="12"/>
  </w:num>
  <w:num w:numId="15" w16cid:durableId="1060517124">
    <w:abstractNumId w:val="4"/>
  </w:num>
  <w:num w:numId="16" w16cid:durableId="845746992">
    <w:abstractNumId w:val="29"/>
  </w:num>
  <w:num w:numId="17" w16cid:durableId="158154701">
    <w:abstractNumId w:val="39"/>
  </w:num>
  <w:num w:numId="18" w16cid:durableId="1643342514">
    <w:abstractNumId w:val="15"/>
  </w:num>
  <w:num w:numId="19" w16cid:durableId="2138450640">
    <w:abstractNumId w:val="20"/>
  </w:num>
  <w:num w:numId="20" w16cid:durableId="346104872">
    <w:abstractNumId w:val="31"/>
  </w:num>
  <w:num w:numId="21" w16cid:durableId="50660127">
    <w:abstractNumId w:val="42"/>
  </w:num>
  <w:num w:numId="22" w16cid:durableId="1740323385">
    <w:abstractNumId w:val="40"/>
  </w:num>
  <w:num w:numId="23" w16cid:durableId="1323848847">
    <w:abstractNumId w:val="18"/>
  </w:num>
  <w:num w:numId="24" w16cid:durableId="1904172590">
    <w:abstractNumId w:val="44"/>
  </w:num>
  <w:num w:numId="25" w16cid:durableId="1691100159">
    <w:abstractNumId w:val="37"/>
  </w:num>
  <w:num w:numId="26" w16cid:durableId="1546721057">
    <w:abstractNumId w:val="43"/>
  </w:num>
  <w:num w:numId="27" w16cid:durableId="144591424">
    <w:abstractNumId w:val="16"/>
  </w:num>
  <w:num w:numId="28" w16cid:durableId="2069761219">
    <w:abstractNumId w:val="9"/>
  </w:num>
  <w:num w:numId="29" w16cid:durableId="1352344341">
    <w:abstractNumId w:val="13"/>
  </w:num>
  <w:num w:numId="30" w16cid:durableId="1967614563">
    <w:abstractNumId w:val="14"/>
  </w:num>
  <w:num w:numId="31" w16cid:durableId="469324068">
    <w:abstractNumId w:val="10"/>
  </w:num>
  <w:num w:numId="32" w16cid:durableId="444538856">
    <w:abstractNumId w:val="28"/>
  </w:num>
  <w:num w:numId="33" w16cid:durableId="1524439931">
    <w:abstractNumId w:val="41"/>
  </w:num>
  <w:num w:numId="34" w16cid:durableId="1550919545">
    <w:abstractNumId w:val="46"/>
  </w:num>
  <w:num w:numId="35" w16cid:durableId="1558280186">
    <w:abstractNumId w:val="2"/>
  </w:num>
  <w:num w:numId="36" w16cid:durableId="830408502">
    <w:abstractNumId w:val="3"/>
  </w:num>
  <w:num w:numId="37" w16cid:durableId="2015110636">
    <w:abstractNumId w:val="7"/>
  </w:num>
  <w:num w:numId="38" w16cid:durableId="379791606">
    <w:abstractNumId w:val="5"/>
  </w:num>
  <w:num w:numId="39" w16cid:durableId="414908817">
    <w:abstractNumId w:val="35"/>
  </w:num>
  <w:num w:numId="40" w16cid:durableId="392392776">
    <w:abstractNumId w:val="26"/>
  </w:num>
  <w:num w:numId="41" w16cid:durableId="198706264">
    <w:abstractNumId w:val="34"/>
  </w:num>
  <w:num w:numId="42" w16cid:durableId="2075199135">
    <w:abstractNumId w:val="23"/>
  </w:num>
  <w:num w:numId="43" w16cid:durableId="1613436518">
    <w:abstractNumId w:val="1"/>
  </w:num>
  <w:num w:numId="44" w16cid:durableId="1001853734">
    <w:abstractNumId w:val="38"/>
  </w:num>
  <w:num w:numId="45" w16cid:durableId="977875632">
    <w:abstractNumId w:val="17"/>
  </w:num>
  <w:num w:numId="46" w16cid:durableId="628779214">
    <w:abstractNumId w:val="0"/>
  </w:num>
  <w:num w:numId="47" w16cid:durableId="15781751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BD"/>
    <w:rsid w:val="00003792"/>
    <w:rsid w:val="00005AAD"/>
    <w:rsid w:val="000064F4"/>
    <w:rsid w:val="00006C84"/>
    <w:rsid w:val="00006EDC"/>
    <w:rsid w:val="00007535"/>
    <w:rsid w:val="00007ECC"/>
    <w:rsid w:val="00026E7E"/>
    <w:rsid w:val="00036EDE"/>
    <w:rsid w:val="00040CEF"/>
    <w:rsid w:val="00042101"/>
    <w:rsid w:val="00047716"/>
    <w:rsid w:val="0005405D"/>
    <w:rsid w:val="00056110"/>
    <w:rsid w:val="000564CA"/>
    <w:rsid w:val="000576BD"/>
    <w:rsid w:val="00057D82"/>
    <w:rsid w:val="00067754"/>
    <w:rsid w:val="00071A32"/>
    <w:rsid w:val="00075AA2"/>
    <w:rsid w:val="00077386"/>
    <w:rsid w:val="000918DC"/>
    <w:rsid w:val="000946BE"/>
    <w:rsid w:val="000A7A2F"/>
    <w:rsid w:val="000B50BD"/>
    <w:rsid w:val="000C4828"/>
    <w:rsid w:val="000C5064"/>
    <w:rsid w:val="000C79D9"/>
    <w:rsid w:val="000D4274"/>
    <w:rsid w:val="000D7A97"/>
    <w:rsid w:val="000F5B2D"/>
    <w:rsid w:val="00106FC7"/>
    <w:rsid w:val="00115028"/>
    <w:rsid w:val="00116A1A"/>
    <w:rsid w:val="00126B67"/>
    <w:rsid w:val="00131AC8"/>
    <w:rsid w:val="00141D38"/>
    <w:rsid w:val="00144B8F"/>
    <w:rsid w:val="00146A41"/>
    <w:rsid w:val="00160457"/>
    <w:rsid w:val="00160C43"/>
    <w:rsid w:val="00166D5C"/>
    <w:rsid w:val="0018358B"/>
    <w:rsid w:val="001908B4"/>
    <w:rsid w:val="001A3FC2"/>
    <w:rsid w:val="001A422E"/>
    <w:rsid w:val="001B0980"/>
    <w:rsid w:val="001B12C1"/>
    <w:rsid w:val="001B3AF8"/>
    <w:rsid w:val="001C1495"/>
    <w:rsid w:val="001C38F6"/>
    <w:rsid w:val="001C6A17"/>
    <w:rsid w:val="001F02D4"/>
    <w:rsid w:val="001F6AA4"/>
    <w:rsid w:val="00233376"/>
    <w:rsid w:val="0023749F"/>
    <w:rsid w:val="0024627C"/>
    <w:rsid w:val="002527F4"/>
    <w:rsid w:val="00253C4A"/>
    <w:rsid w:val="00275B9A"/>
    <w:rsid w:val="0027734C"/>
    <w:rsid w:val="00284CC5"/>
    <w:rsid w:val="00292D75"/>
    <w:rsid w:val="002B1E08"/>
    <w:rsid w:val="002B1F26"/>
    <w:rsid w:val="002B7D29"/>
    <w:rsid w:val="002C580A"/>
    <w:rsid w:val="002C77CC"/>
    <w:rsid w:val="002D736F"/>
    <w:rsid w:val="002E1057"/>
    <w:rsid w:val="0030237F"/>
    <w:rsid w:val="0030426A"/>
    <w:rsid w:val="00305632"/>
    <w:rsid w:val="003079A2"/>
    <w:rsid w:val="003131CE"/>
    <w:rsid w:val="0033034A"/>
    <w:rsid w:val="00337287"/>
    <w:rsid w:val="003415D0"/>
    <w:rsid w:val="0034227A"/>
    <w:rsid w:val="0034455B"/>
    <w:rsid w:val="00344E0C"/>
    <w:rsid w:val="00357BCA"/>
    <w:rsid w:val="003609D0"/>
    <w:rsid w:val="003758B2"/>
    <w:rsid w:val="003902B8"/>
    <w:rsid w:val="00392E20"/>
    <w:rsid w:val="003C2460"/>
    <w:rsid w:val="003D2F82"/>
    <w:rsid w:val="003E68DE"/>
    <w:rsid w:val="004121EC"/>
    <w:rsid w:val="0041441C"/>
    <w:rsid w:val="0042108F"/>
    <w:rsid w:val="00423789"/>
    <w:rsid w:val="0043231E"/>
    <w:rsid w:val="00447D62"/>
    <w:rsid w:val="004619FB"/>
    <w:rsid w:val="004714AD"/>
    <w:rsid w:val="00495597"/>
    <w:rsid w:val="004A4F6D"/>
    <w:rsid w:val="004C0BC2"/>
    <w:rsid w:val="004C2FA4"/>
    <w:rsid w:val="004E2054"/>
    <w:rsid w:val="004F153F"/>
    <w:rsid w:val="004F1AC6"/>
    <w:rsid w:val="004F6C83"/>
    <w:rsid w:val="00501A3E"/>
    <w:rsid w:val="00526DC6"/>
    <w:rsid w:val="00534B4A"/>
    <w:rsid w:val="005513BA"/>
    <w:rsid w:val="0055579C"/>
    <w:rsid w:val="005646EA"/>
    <w:rsid w:val="005818AA"/>
    <w:rsid w:val="00587B65"/>
    <w:rsid w:val="00587FC0"/>
    <w:rsid w:val="005953A6"/>
    <w:rsid w:val="00596944"/>
    <w:rsid w:val="005A17A1"/>
    <w:rsid w:val="005A60DA"/>
    <w:rsid w:val="005B0CFA"/>
    <w:rsid w:val="005B1964"/>
    <w:rsid w:val="005B4DFA"/>
    <w:rsid w:val="005C0AFD"/>
    <w:rsid w:val="005C6BA2"/>
    <w:rsid w:val="005D5DE1"/>
    <w:rsid w:val="005E3598"/>
    <w:rsid w:val="005F39AA"/>
    <w:rsid w:val="005F4299"/>
    <w:rsid w:val="00601C7C"/>
    <w:rsid w:val="0060236D"/>
    <w:rsid w:val="00604511"/>
    <w:rsid w:val="00607C5C"/>
    <w:rsid w:val="0061469E"/>
    <w:rsid w:val="00614DF3"/>
    <w:rsid w:val="00615F80"/>
    <w:rsid w:val="0062154E"/>
    <w:rsid w:val="00622D0F"/>
    <w:rsid w:val="006239FE"/>
    <w:rsid w:val="00641C05"/>
    <w:rsid w:val="00646D51"/>
    <w:rsid w:val="00657A6E"/>
    <w:rsid w:val="00662EDF"/>
    <w:rsid w:val="00664C05"/>
    <w:rsid w:val="00671655"/>
    <w:rsid w:val="0067472C"/>
    <w:rsid w:val="00675D4F"/>
    <w:rsid w:val="0068352F"/>
    <w:rsid w:val="00684F27"/>
    <w:rsid w:val="00691C4E"/>
    <w:rsid w:val="006A018D"/>
    <w:rsid w:val="006A0359"/>
    <w:rsid w:val="006A7D6A"/>
    <w:rsid w:val="006B0E7D"/>
    <w:rsid w:val="006B49C7"/>
    <w:rsid w:val="006D2AF6"/>
    <w:rsid w:val="006D4C47"/>
    <w:rsid w:val="006E0C4D"/>
    <w:rsid w:val="00706E5E"/>
    <w:rsid w:val="00716C2E"/>
    <w:rsid w:val="00717D14"/>
    <w:rsid w:val="007244C5"/>
    <w:rsid w:val="007313BF"/>
    <w:rsid w:val="0073247D"/>
    <w:rsid w:val="007367A1"/>
    <w:rsid w:val="00740B33"/>
    <w:rsid w:val="00743BFC"/>
    <w:rsid w:val="00750D48"/>
    <w:rsid w:val="00752F0C"/>
    <w:rsid w:val="007605E4"/>
    <w:rsid w:val="00763F31"/>
    <w:rsid w:val="00780930"/>
    <w:rsid w:val="00786838"/>
    <w:rsid w:val="007903EA"/>
    <w:rsid w:val="007A3A90"/>
    <w:rsid w:val="007B4CE8"/>
    <w:rsid w:val="007B570C"/>
    <w:rsid w:val="007D7C16"/>
    <w:rsid w:val="007F5C5D"/>
    <w:rsid w:val="00803FC3"/>
    <w:rsid w:val="00804C80"/>
    <w:rsid w:val="00805286"/>
    <w:rsid w:val="008162C0"/>
    <w:rsid w:val="00845661"/>
    <w:rsid w:val="00877D70"/>
    <w:rsid w:val="00881C26"/>
    <w:rsid w:val="0089217B"/>
    <w:rsid w:val="00893647"/>
    <w:rsid w:val="00893B2B"/>
    <w:rsid w:val="00895D4E"/>
    <w:rsid w:val="00895E66"/>
    <w:rsid w:val="008A7195"/>
    <w:rsid w:val="008B592A"/>
    <w:rsid w:val="008C60D1"/>
    <w:rsid w:val="008D3AAD"/>
    <w:rsid w:val="008D7F70"/>
    <w:rsid w:val="008E2FCB"/>
    <w:rsid w:val="008F4CEA"/>
    <w:rsid w:val="00913E50"/>
    <w:rsid w:val="009421CE"/>
    <w:rsid w:val="00946B8E"/>
    <w:rsid w:val="00950213"/>
    <w:rsid w:val="0095140F"/>
    <w:rsid w:val="00962518"/>
    <w:rsid w:val="0096353D"/>
    <w:rsid w:val="0097401D"/>
    <w:rsid w:val="009757C8"/>
    <w:rsid w:val="00976B67"/>
    <w:rsid w:val="009814BD"/>
    <w:rsid w:val="00984D5C"/>
    <w:rsid w:val="009B0BDF"/>
    <w:rsid w:val="009B0C86"/>
    <w:rsid w:val="009D2D6B"/>
    <w:rsid w:val="009D5763"/>
    <w:rsid w:val="009E2459"/>
    <w:rsid w:val="009E7C8B"/>
    <w:rsid w:val="009F5D0B"/>
    <w:rsid w:val="00A037A7"/>
    <w:rsid w:val="00A139AA"/>
    <w:rsid w:val="00A230BD"/>
    <w:rsid w:val="00A27E7A"/>
    <w:rsid w:val="00A301E7"/>
    <w:rsid w:val="00A3214A"/>
    <w:rsid w:val="00A323E0"/>
    <w:rsid w:val="00A37566"/>
    <w:rsid w:val="00A4220E"/>
    <w:rsid w:val="00A46CF6"/>
    <w:rsid w:val="00A72014"/>
    <w:rsid w:val="00A82688"/>
    <w:rsid w:val="00A91248"/>
    <w:rsid w:val="00AC0546"/>
    <w:rsid w:val="00AF28A4"/>
    <w:rsid w:val="00B00AE9"/>
    <w:rsid w:val="00B067CC"/>
    <w:rsid w:val="00B27080"/>
    <w:rsid w:val="00B36472"/>
    <w:rsid w:val="00B376B4"/>
    <w:rsid w:val="00B37B5D"/>
    <w:rsid w:val="00B40965"/>
    <w:rsid w:val="00B418E4"/>
    <w:rsid w:val="00B50396"/>
    <w:rsid w:val="00B5699D"/>
    <w:rsid w:val="00B623CE"/>
    <w:rsid w:val="00B63273"/>
    <w:rsid w:val="00B80BD1"/>
    <w:rsid w:val="00B911E8"/>
    <w:rsid w:val="00BA0862"/>
    <w:rsid w:val="00BA1770"/>
    <w:rsid w:val="00BA2B09"/>
    <w:rsid w:val="00BA5060"/>
    <w:rsid w:val="00BB1403"/>
    <w:rsid w:val="00BB2418"/>
    <w:rsid w:val="00BB59F8"/>
    <w:rsid w:val="00BD134B"/>
    <w:rsid w:val="00BD1E68"/>
    <w:rsid w:val="00BD7587"/>
    <w:rsid w:val="00BE04DC"/>
    <w:rsid w:val="00BF4ECB"/>
    <w:rsid w:val="00BF78BC"/>
    <w:rsid w:val="00C27994"/>
    <w:rsid w:val="00C4253B"/>
    <w:rsid w:val="00C4755D"/>
    <w:rsid w:val="00C55B94"/>
    <w:rsid w:val="00C56DFC"/>
    <w:rsid w:val="00C57308"/>
    <w:rsid w:val="00C6025D"/>
    <w:rsid w:val="00C61D78"/>
    <w:rsid w:val="00C845E3"/>
    <w:rsid w:val="00CA3203"/>
    <w:rsid w:val="00CB4EF5"/>
    <w:rsid w:val="00CE3129"/>
    <w:rsid w:val="00CE6F19"/>
    <w:rsid w:val="00CF5429"/>
    <w:rsid w:val="00CF599C"/>
    <w:rsid w:val="00D1067F"/>
    <w:rsid w:val="00D170EF"/>
    <w:rsid w:val="00D20F74"/>
    <w:rsid w:val="00D238D7"/>
    <w:rsid w:val="00D32202"/>
    <w:rsid w:val="00D33C0B"/>
    <w:rsid w:val="00D345F3"/>
    <w:rsid w:val="00D36817"/>
    <w:rsid w:val="00D50D9D"/>
    <w:rsid w:val="00D65D94"/>
    <w:rsid w:val="00D70234"/>
    <w:rsid w:val="00D74122"/>
    <w:rsid w:val="00D77DB1"/>
    <w:rsid w:val="00D800CA"/>
    <w:rsid w:val="00D826EC"/>
    <w:rsid w:val="00D84C99"/>
    <w:rsid w:val="00D85809"/>
    <w:rsid w:val="00D97FB2"/>
    <w:rsid w:val="00DA56AF"/>
    <w:rsid w:val="00DB13F6"/>
    <w:rsid w:val="00DB3C6E"/>
    <w:rsid w:val="00DB4FC9"/>
    <w:rsid w:val="00DB7823"/>
    <w:rsid w:val="00DB796A"/>
    <w:rsid w:val="00DC01FC"/>
    <w:rsid w:val="00DC0607"/>
    <w:rsid w:val="00DC1274"/>
    <w:rsid w:val="00DC35D0"/>
    <w:rsid w:val="00DC4DFB"/>
    <w:rsid w:val="00DC62D9"/>
    <w:rsid w:val="00DC6F87"/>
    <w:rsid w:val="00DE5F0C"/>
    <w:rsid w:val="00DE6017"/>
    <w:rsid w:val="00DF36CE"/>
    <w:rsid w:val="00E00A46"/>
    <w:rsid w:val="00E03D8F"/>
    <w:rsid w:val="00E0783E"/>
    <w:rsid w:val="00E116AC"/>
    <w:rsid w:val="00E217C7"/>
    <w:rsid w:val="00E24386"/>
    <w:rsid w:val="00E42B83"/>
    <w:rsid w:val="00E5173B"/>
    <w:rsid w:val="00E51970"/>
    <w:rsid w:val="00E56ED3"/>
    <w:rsid w:val="00E57777"/>
    <w:rsid w:val="00E60F46"/>
    <w:rsid w:val="00E67344"/>
    <w:rsid w:val="00E74549"/>
    <w:rsid w:val="00E773A6"/>
    <w:rsid w:val="00E7784C"/>
    <w:rsid w:val="00E80B0F"/>
    <w:rsid w:val="00E8122D"/>
    <w:rsid w:val="00E9769C"/>
    <w:rsid w:val="00EB15A7"/>
    <w:rsid w:val="00EC13C8"/>
    <w:rsid w:val="00EC3B03"/>
    <w:rsid w:val="00ED78AA"/>
    <w:rsid w:val="00EE2654"/>
    <w:rsid w:val="00EE2D36"/>
    <w:rsid w:val="00EE4C27"/>
    <w:rsid w:val="00EF68E1"/>
    <w:rsid w:val="00EF73D7"/>
    <w:rsid w:val="00F17429"/>
    <w:rsid w:val="00F2468D"/>
    <w:rsid w:val="00F41E23"/>
    <w:rsid w:val="00F41ECE"/>
    <w:rsid w:val="00F435FF"/>
    <w:rsid w:val="00F65B1D"/>
    <w:rsid w:val="00F66987"/>
    <w:rsid w:val="00F8356A"/>
    <w:rsid w:val="00FD00D0"/>
    <w:rsid w:val="00FD0B38"/>
    <w:rsid w:val="00FD7555"/>
    <w:rsid w:val="00FE384B"/>
    <w:rsid w:val="00FE62B0"/>
    <w:rsid w:val="00FE76E1"/>
    <w:rsid w:val="00FF50F0"/>
    <w:rsid w:val="00FF5997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1591"/>
  <w15:chartTrackingRefBased/>
  <w15:docId w15:val="{45D05158-EA2F-4B20-8A27-541518C2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6B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6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0576BD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BB2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418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60236D"/>
    <w:pPr>
      <w:numPr>
        <w:numId w:val="46"/>
      </w:numPr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Paul Wood</cp:lastModifiedBy>
  <cp:revision>2</cp:revision>
  <cp:lastPrinted>2022-11-15T14:46:00Z</cp:lastPrinted>
  <dcterms:created xsi:type="dcterms:W3CDTF">2022-11-15T18:59:00Z</dcterms:created>
  <dcterms:modified xsi:type="dcterms:W3CDTF">2022-11-15T18:59:00Z</dcterms:modified>
</cp:coreProperties>
</file>